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342499">
                              <w:rPr>
                                <w:b/>
                                <w:sz w:val="14"/>
                                <w:szCs w:val="14"/>
                              </w:rPr>
                              <w:t>April 20</w:t>
                            </w:r>
                            <w:r w:rsidR="006C1624">
                              <w:rPr>
                                <w:b/>
                                <w:sz w:val="14"/>
                                <w:szCs w:val="14"/>
                              </w:rPr>
                              <w:t>, 2017</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342499">
                        <w:rPr>
                          <w:b/>
                          <w:sz w:val="14"/>
                          <w:szCs w:val="14"/>
                        </w:rPr>
                        <w:t>April 20</w:t>
                      </w:r>
                      <w:r w:rsidR="006C1624">
                        <w:rPr>
                          <w:b/>
                          <w:sz w:val="14"/>
                          <w:szCs w:val="14"/>
                        </w:rPr>
                        <w:t>, 2017</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093E63" w:rsidP="008B3053">
      <w:pPr>
        <w:autoSpaceDE w:val="0"/>
        <w:autoSpaceDN w:val="0"/>
        <w:adjustRightInd w:val="0"/>
        <w:spacing w:after="0" w:line="240" w:lineRule="auto"/>
        <w:jc w:val="center"/>
        <w:outlineLvl w:val="0"/>
        <w:rPr>
          <w:b/>
          <w:bCs/>
          <w:szCs w:val="24"/>
        </w:rPr>
      </w:pPr>
      <w:r>
        <w:rPr>
          <w:b/>
          <w:bCs/>
          <w:szCs w:val="24"/>
        </w:rPr>
        <w:t>A</w:t>
      </w:r>
      <w:bookmarkStart w:id="0" w:name="_GoBack"/>
      <w:bookmarkEnd w:id="0"/>
      <w:r w:rsidR="008B3053" w:rsidRPr="0054630A">
        <w:rPr>
          <w:b/>
          <w:bCs/>
          <w:szCs w:val="24"/>
        </w:rPr>
        <w:t>pproved</w:t>
      </w:r>
      <w:r w:rsidR="008B3053" w:rsidRPr="0054630A" w:rsidDel="00815050">
        <w:rPr>
          <w:b/>
          <w:bCs/>
          <w:szCs w:val="24"/>
        </w:rPr>
        <w:t xml:space="preserve"> </w:t>
      </w:r>
      <w:r w:rsidR="00342499">
        <w:rPr>
          <w:b/>
          <w:bCs/>
          <w:szCs w:val="24"/>
        </w:rPr>
        <w:t xml:space="preserve">Special </w:t>
      </w:r>
      <w:r w:rsidR="008B3053" w:rsidRPr="0054630A">
        <w:rPr>
          <w:b/>
          <w:bCs/>
          <w:szCs w:val="24"/>
        </w:rPr>
        <w:t>Minutes</w:t>
      </w:r>
    </w:p>
    <w:p w:rsidR="008B3053" w:rsidRPr="0054630A" w:rsidRDefault="00342499" w:rsidP="008B3053">
      <w:pPr>
        <w:autoSpaceDE w:val="0"/>
        <w:autoSpaceDN w:val="0"/>
        <w:adjustRightInd w:val="0"/>
        <w:spacing w:after="0" w:line="240" w:lineRule="auto"/>
        <w:jc w:val="center"/>
        <w:outlineLvl w:val="0"/>
        <w:rPr>
          <w:b/>
          <w:bCs/>
          <w:sz w:val="28"/>
          <w:szCs w:val="28"/>
        </w:rPr>
      </w:pPr>
      <w:r>
        <w:rPr>
          <w:b/>
          <w:bCs/>
          <w:sz w:val="28"/>
          <w:szCs w:val="28"/>
        </w:rPr>
        <w:t>Wednesday</w:t>
      </w:r>
      <w:r w:rsidR="008B3053">
        <w:rPr>
          <w:b/>
          <w:bCs/>
          <w:sz w:val="28"/>
          <w:szCs w:val="28"/>
        </w:rPr>
        <w:t xml:space="preserve">, </w:t>
      </w:r>
      <w:r>
        <w:rPr>
          <w:b/>
          <w:bCs/>
          <w:sz w:val="28"/>
          <w:szCs w:val="28"/>
        </w:rPr>
        <w:t>March 15</w:t>
      </w:r>
      <w:r w:rsidR="008B3053">
        <w:rPr>
          <w:b/>
          <w:bCs/>
          <w:sz w:val="28"/>
          <w:szCs w:val="28"/>
        </w:rPr>
        <w:t>,</w:t>
      </w:r>
      <w:r w:rsidR="008B3053" w:rsidRPr="0054630A">
        <w:rPr>
          <w:b/>
          <w:bCs/>
          <w:sz w:val="28"/>
          <w:szCs w:val="28"/>
        </w:rPr>
        <w:t xml:space="preserve"> 20</w:t>
      </w:r>
      <w:r w:rsidR="008C508B">
        <w:rPr>
          <w:b/>
          <w:bCs/>
          <w:sz w:val="28"/>
          <w:szCs w:val="28"/>
        </w:rPr>
        <w:t>17</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342499"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Special</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DBE3"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8C508B" w:rsidRDefault="008C508B" w:rsidP="008C508B">
      <w:pPr>
        <w:autoSpaceDE w:val="0"/>
        <w:autoSpaceDN w:val="0"/>
        <w:adjustRightInd w:val="0"/>
        <w:spacing w:after="0" w:line="240" w:lineRule="auto"/>
        <w:ind w:left="0" w:firstLine="0"/>
        <w:contextualSpacing/>
        <w:rPr>
          <w:b/>
        </w:rPr>
      </w:pPr>
      <w:r w:rsidRPr="00AC66F2">
        <w:rPr>
          <w:b/>
        </w:rPr>
        <w:t>Commissioners Present</w:t>
      </w:r>
    </w:p>
    <w:p w:rsidR="008C508B" w:rsidRPr="00102B7F" w:rsidRDefault="008C508B" w:rsidP="008C508B">
      <w:pPr>
        <w:autoSpaceDE w:val="0"/>
        <w:autoSpaceDN w:val="0"/>
        <w:adjustRightInd w:val="0"/>
        <w:spacing w:after="0" w:line="240" w:lineRule="auto"/>
        <w:ind w:left="0" w:firstLine="0"/>
        <w:contextualSpacing/>
        <w:rPr>
          <w:b/>
        </w:rPr>
      </w:pPr>
      <w:r w:rsidRPr="001C678B">
        <w:t>William Breetz, Chair</w:t>
      </w:r>
      <w:r>
        <w:t>man</w:t>
      </w:r>
    </w:p>
    <w:p w:rsidR="008C508B" w:rsidRDefault="008C508B" w:rsidP="008C508B">
      <w:pPr>
        <w:autoSpaceDE w:val="0"/>
        <w:autoSpaceDN w:val="0"/>
        <w:adjustRightInd w:val="0"/>
        <w:spacing w:after="0" w:line="240" w:lineRule="auto"/>
        <w:ind w:left="0"/>
        <w:contextualSpacing/>
      </w:pPr>
      <w:r>
        <w:t>Rex Fowler, Commissioner</w:t>
      </w:r>
    </w:p>
    <w:p w:rsidR="008C508B" w:rsidRDefault="008C508B" w:rsidP="008C508B">
      <w:pPr>
        <w:autoSpaceDE w:val="0"/>
        <w:autoSpaceDN w:val="0"/>
        <w:adjustRightInd w:val="0"/>
        <w:spacing w:after="0" w:line="240" w:lineRule="auto"/>
        <w:ind w:left="0"/>
        <w:contextualSpacing/>
      </w:pPr>
      <w:r>
        <w:t xml:space="preserve">Mitchell Jackson, Commissioner </w:t>
      </w:r>
    </w:p>
    <w:p w:rsidR="00342499" w:rsidRDefault="00342499" w:rsidP="00342499">
      <w:pPr>
        <w:autoSpaceDE w:val="0"/>
        <w:autoSpaceDN w:val="0"/>
        <w:adjustRightInd w:val="0"/>
        <w:spacing w:after="0" w:line="240" w:lineRule="auto"/>
        <w:ind w:left="0"/>
        <w:contextualSpacing/>
      </w:pPr>
      <w:r>
        <w:t>Mathew Jasinski, Commissioner</w:t>
      </w:r>
    </w:p>
    <w:p w:rsidR="008C508B" w:rsidRDefault="008C508B" w:rsidP="00342499">
      <w:pPr>
        <w:autoSpaceDE w:val="0"/>
        <w:autoSpaceDN w:val="0"/>
        <w:adjustRightInd w:val="0"/>
        <w:spacing w:after="0" w:line="240" w:lineRule="auto"/>
        <w:ind w:left="0"/>
        <w:contextualSpacing/>
      </w:pPr>
      <w:r>
        <w:t xml:space="preserve">Christian Sager, Commissioner </w:t>
      </w:r>
    </w:p>
    <w:p w:rsidR="008B3053" w:rsidRPr="00AC66F2" w:rsidRDefault="008B3053" w:rsidP="008E6802">
      <w:pPr>
        <w:spacing w:after="0" w:line="240" w:lineRule="auto"/>
        <w:ind w:left="0" w:firstLine="0"/>
      </w:pPr>
    </w:p>
    <w:p w:rsidR="008B3053" w:rsidRPr="00AC66F2" w:rsidRDefault="008B3053" w:rsidP="008E6802">
      <w:pPr>
        <w:autoSpaceDE w:val="0"/>
        <w:autoSpaceDN w:val="0"/>
        <w:adjustRightInd w:val="0"/>
        <w:spacing w:after="0" w:line="240" w:lineRule="auto"/>
        <w:ind w:left="0" w:firstLine="0"/>
        <w:contextualSpacing/>
        <w:rPr>
          <w:b/>
        </w:rPr>
      </w:pPr>
      <w:r w:rsidRPr="00AC66F2">
        <w:rPr>
          <w:b/>
        </w:rPr>
        <w:t>Present for HPA:</w:t>
      </w:r>
    </w:p>
    <w:p w:rsidR="005D6A1A" w:rsidRPr="00AC66F2" w:rsidRDefault="005D6A1A" w:rsidP="00900D35">
      <w:pPr>
        <w:autoSpaceDE w:val="0"/>
        <w:autoSpaceDN w:val="0"/>
        <w:adjustRightInd w:val="0"/>
        <w:spacing w:after="0" w:line="240" w:lineRule="auto"/>
        <w:ind w:left="0"/>
        <w:contextualSpacing/>
      </w:pPr>
      <w:r w:rsidRPr="00AC66F2">
        <w:t>Eric M. Boone, CEO/Executive Director</w:t>
      </w:r>
    </w:p>
    <w:p w:rsidR="005D6A1A" w:rsidRDefault="005D6A1A" w:rsidP="00900D35">
      <w:pPr>
        <w:autoSpaceDE w:val="0"/>
        <w:autoSpaceDN w:val="0"/>
        <w:adjustRightInd w:val="0"/>
        <w:spacing w:after="0" w:line="240" w:lineRule="auto"/>
        <w:ind w:left="0"/>
        <w:contextualSpacing/>
      </w:pPr>
      <w:r w:rsidRPr="00AC66F2">
        <w:t>Michael DesRoches, Director of Finance and Administration</w:t>
      </w:r>
    </w:p>
    <w:p w:rsidR="00342499" w:rsidRPr="00AC66F2" w:rsidRDefault="00342499" w:rsidP="00900D35">
      <w:pPr>
        <w:autoSpaceDE w:val="0"/>
        <w:autoSpaceDN w:val="0"/>
        <w:adjustRightInd w:val="0"/>
        <w:spacing w:after="0" w:line="240" w:lineRule="auto"/>
        <w:ind w:left="0"/>
        <w:contextualSpacing/>
      </w:pPr>
      <w:r>
        <w:t xml:space="preserve">Ted </w:t>
      </w:r>
      <w:r w:rsidRPr="00342499">
        <w:t>Sheiber</w:t>
      </w:r>
      <w:r>
        <w:t>, Facilities Manger</w:t>
      </w:r>
    </w:p>
    <w:p w:rsidR="005D6A1A" w:rsidRPr="00AC66F2" w:rsidRDefault="005D6A1A" w:rsidP="00900D35">
      <w:pPr>
        <w:autoSpaceDE w:val="0"/>
        <w:autoSpaceDN w:val="0"/>
        <w:adjustRightInd w:val="0"/>
        <w:spacing w:after="0" w:line="240" w:lineRule="auto"/>
        <w:ind w:left="0"/>
        <w:contextualSpacing/>
      </w:pPr>
      <w:r>
        <w:t xml:space="preserve">Kenya Smith, Associate Director/Director of Operations </w:t>
      </w:r>
    </w:p>
    <w:p w:rsidR="005D6A1A" w:rsidRDefault="00342499" w:rsidP="00900D35">
      <w:pPr>
        <w:autoSpaceDE w:val="0"/>
        <w:autoSpaceDN w:val="0"/>
        <w:adjustRightInd w:val="0"/>
        <w:spacing w:after="0" w:line="240" w:lineRule="auto"/>
        <w:ind w:left="0"/>
        <w:rPr>
          <w:szCs w:val="24"/>
        </w:rPr>
      </w:pPr>
      <w:r>
        <w:rPr>
          <w:szCs w:val="24"/>
        </w:rPr>
        <w:t xml:space="preserve">Cynthia </w:t>
      </w:r>
      <w:proofErr w:type="spellStart"/>
      <w:r>
        <w:rPr>
          <w:szCs w:val="24"/>
        </w:rPr>
        <w:t>Lature</w:t>
      </w:r>
      <w:proofErr w:type="spellEnd"/>
      <w:r w:rsidR="005D6A1A" w:rsidRPr="0054630A">
        <w:rPr>
          <w:szCs w:val="24"/>
        </w:rPr>
        <w:t>, Assistant Corporation Counsel, City of Hartford</w:t>
      </w:r>
    </w:p>
    <w:p w:rsidR="008B3053" w:rsidRPr="00AC66F2" w:rsidRDefault="008B3053" w:rsidP="008E6802">
      <w:pPr>
        <w:autoSpaceDE w:val="0"/>
        <w:autoSpaceDN w:val="0"/>
        <w:adjustRightInd w:val="0"/>
        <w:spacing w:after="0" w:line="240" w:lineRule="auto"/>
        <w:ind w:left="0"/>
        <w:contextualSpacing/>
      </w:pPr>
    </w:p>
    <w:p w:rsidR="008B3053" w:rsidRDefault="008B3053" w:rsidP="008E6802">
      <w:pPr>
        <w:tabs>
          <w:tab w:val="left" w:pos="720"/>
        </w:tabs>
        <w:autoSpaceDE w:val="0"/>
        <w:autoSpaceDN w:val="0"/>
        <w:adjustRightInd w:val="0"/>
        <w:spacing w:after="0" w:line="240" w:lineRule="auto"/>
        <w:ind w:left="0" w:firstLine="0"/>
        <w:contextualSpacing/>
        <w:rPr>
          <w:b/>
        </w:rPr>
      </w:pPr>
      <w:r w:rsidRPr="00AC66F2">
        <w:rPr>
          <w:b/>
        </w:rPr>
        <w:t>Guests:</w:t>
      </w:r>
      <w:r>
        <w:rPr>
          <w:b/>
        </w:rPr>
        <w:t xml:space="preserve"> </w:t>
      </w:r>
    </w:p>
    <w:p w:rsidR="00255463" w:rsidRDefault="00342499" w:rsidP="008E6802">
      <w:pPr>
        <w:tabs>
          <w:tab w:val="left" w:pos="720"/>
        </w:tabs>
        <w:autoSpaceDE w:val="0"/>
        <w:autoSpaceDN w:val="0"/>
        <w:adjustRightInd w:val="0"/>
        <w:spacing w:after="0" w:line="240" w:lineRule="auto"/>
        <w:ind w:left="0" w:firstLine="0"/>
        <w:contextualSpacing/>
      </w:pPr>
      <w:r>
        <w:t>Kyle Plaskiewicz, General Manager, Republic</w:t>
      </w:r>
    </w:p>
    <w:p w:rsidR="008B3053" w:rsidRPr="00AC66F2" w:rsidRDefault="008B3053" w:rsidP="008E6802">
      <w:pPr>
        <w:spacing w:after="0" w:line="240" w:lineRule="auto"/>
        <w:ind w:left="0" w:firstLine="0"/>
      </w:pPr>
    </w:p>
    <w:p w:rsidR="008B3053" w:rsidRPr="00801E51" w:rsidRDefault="008B3053" w:rsidP="008E6802">
      <w:pPr>
        <w:numPr>
          <w:ilvl w:val="0"/>
          <w:numId w:val="12"/>
        </w:numPr>
        <w:tabs>
          <w:tab w:val="num" w:pos="1080"/>
        </w:tabs>
        <w:spacing w:after="0" w:line="240" w:lineRule="auto"/>
        <w:ind w:left="360" w:hanging="360"/>
        <w:contextualSpacing/>
        <w:rPr>
          <w:b/>
        </w:rPr>
      </w:pPr>
      <w:r w:rsidRPr="00AC66F2">
        <w:rPr>
          <w:b/>
          <w:u w:val="single"/>
        </w:rPr>
        <w:t>Call to Order</w:t>
      </w:r>
      <w:r w:rsidRPr="00AC66F2">
        <w:rPr>
          <w:b/>
        </w:rPr>
        <w:t xml:space="preserve"> – </w:t>
      </w:r>
      <w:r w:rsidRPr="00AC66F2">
        <w:t>M</w:t>
      </w:r>
      <w:r>
        <w:t>r</w:t>
      </w:r>
      <w:r w:rsidRPr="00AC66F2">
        <w:t xml:space="preserve">. </w:t>
      </w:r>
      <w:r w:rsidR="001C678B">
        <w:t>Breetz</w:t>
      </w:r>
      <w:r>
        <w:t xml:space="preserve"> c</w:t>
      </w:r>
      <w:r w:rsidRPr="00AC66F2">
        <w:t xml:space="preserve">alled the </w:t>
      </w:r>
      <w:r w:rsidR="00342499">
        <w:t>March 15</w:t>
      </w:r>
      <w:r w:rsidR="008C508B">
        <w:t>, 2017</w:t>
      </w:r>
      <w:r w:rsidRPr="00AC66F2">
        <w:rPr>
          <w:bCs/>
        </w:rPr>
        <w:t xml:space="preserve"> </w:t>
      </w:r>
      <w:r w:rsidRPr="00AC66F2">
        <w:t>Regular Board Meeting of the Hartford Parking Authority (“Authority” or “HPA”) to order at 5:</w:t>
      </w:r>
      <w:r w:rsidR="008C508B">
        <w:t>1</w:t>
      </w:r>
      <w:r w:rsidR="00342499">
        <w:t>4</w:t>
      </w:r>
      <w:r>
        <w:t xml:space="preserve"> p</w:t>
      </w:r>
      <w:r w:rsidRPr="00AC66F2">
        <w:t>.</w:t>
      </w:r>
      <w:r>
        <w:t>m</w:t>
      </w:r>
      <w:r w:rsidRPr="00AC66F2">
        <w:t>.</w:t>
      </w:r>
    </w:p>
    <w:p w:rsidR="008B3053" w:rsidRDefault="008B3053" w:rsidP="008E6802">
      <w:pPr>
        <w:spacing w:after="0" w:line="240" w:lineRule="auto"/>
        <w:ind w:left="360"/>
        <w:contextualSpacing/>
        <w:rPr>
          <w:b/>
          <w:u w:val="single"/>
        </w:rPr>
      </w:pPr>
    </w:p>
    <w:p w:rsidR="008B3053" w:rsidRPr="00E505A8" w:rsidRDefault="008B3053" w:rsidP="008E6802">
      <w:pPr>
        <w:numPr>
          <w:ilvl w:val="0"/>
          <w:numId w:val="12"/>
        </w:numPr>
        <w:tabs>
          <w:tab w:val="num" w:pos="1080"/>
        </w:tabs>
        <w:spacing w:after="0" w:line="240" w:lineRule="auto"/>
        <w:ind w:left="360" w:hanging="360"/>
        <w:contextualSpacing/>
      </w:pPr>
      <w:r w:rsidRPr="00801E51">
        <w:rPr>
          <w:b/>
          <w:u w:val="single"/>
        </w:rPr>
        <w:t>Roll Call of Commissioners</w:t>
      </w:r>
      <w:r w:rsidRPr="00801E51">
        <w:rPr>
          <w:b/>
        </w:rPr>
        <w:t xml:space="preserve"> –</w:t>
      </w:r>
      <w:r w:rsidRPr="00801E51">
        <w:t>M</w:t>
      </w:r>
      <w:r w:rsidR="001C678B">
        <w:t xml:space="preserve">r. DesRoches on behalf of </w:t>
      </w:r>
      <w:r w:rsidR="001C678B" w:rsidRPr="001C678B">
        <w:t>Madame</w:t>
      </w:r>
      <w:r w:rsidRPr="00FA0C59">
        <w:t xml:space="preserve"> Secretary</w:t>
      </w:r>
      <w:r>
        <w:rPr>
          <w:b/>
        </w:rPr>
        <w:t xml:space="preserve"> </w:t>
      </w:r>
      <w:r w:rsidRPr="00801E51">
        <w:t xml:space="preserve">conducted roll call and announced there was a quorum present. </w:t>
      </w:r>
    </w:p>
    <w:p w:rsidR="008B3053" w:rsidRPr="00801E51" w:rsidRDefault="008B3053" w:rsidP="008E6802">
      <w:pPr>
        <w:spacing w:after="0" w:line="240" w:lineRule="auto"/>
        <w:ind w:left="360"/>
        <w:contextualSpacing/>
      </w:pPr>
    </w:p>
    <w:p w:rsidR="0041703F" w:rsidRDefault="008B3053" w:rsidP="008E6802">
      <w:pPr>
        <w:numPr>
          <w:ilvl w:val="0"/>
          <w:numId w:val="12"/>
        </w:numPr>
        <w:tabs>
          <w:tab w:val="num" w:pos="1080"/>
        </w:tabs>
        <w:spacing w:after="0" w:line="240" w:lineRule="auto"/>
        <w:ind w:left="360" w:hanging="360"/>
        <w:contextualSpacing/>
      </w:pPr>
      <w:r w:rsidRPr="006B5BF3">
        <w:rPr>
          <w:b/>
          <w:u w:val="single"/>
        </w:rPr>
        <w:t>C</w:t>
      </w:r>
      <w:r w:rsidR="005D6A1A">
        <w:rPr>
          <w:b/>
          <w:u w:val="single"/>
        </w:rPr>
        <w:t>ommissioner</w:t>
      </w:r>
      <w:r w:rsidRPr="006B5BF3">
        <w:rPr>
          <w:b/>
          <w:u w:val="single"/>
        </w:rPr>
        <w:t>’s Comments</w:t>
      </w:r>
      <w:r w:rsidRPr="006B5BF3">
        <w:rPr>
          <w:b/>
        </w:rPr>
        <w:t xml:space="preserve"> – </w:t>
      </w:r>
      <w:r w:rsidRPr="0080710A">
        <w:t xml:space="preserve">Mr. </w:t>
      </w:r>
      <w:r w:rsidR="001C678B">
        <w:t>Breetz</w:t>
      </w:r>
      <w:r>
        <w:t xml:space="preserve"> </w:t>
      </w:r>
      <w:r w:rsidR="00342499">
        <w:t>had no comments.</w:t>
      </w:r>
    </w:p>
    <w:p w:rsidR="007C14FC" w:rsidRDefault="007C14FC" w:rsidP="008E6802">
      <w:pPr>
        <w:pStyle w:val="ListParagraph"/>
        <w:ind w:left="360"/>
      </w:pPr>
    </w:p>
    <w:p w:rsidR="00F65E2A" w:rsidRPr="00E167CC" w:rsidRDefault="001C3833" w:rsidP="008E6802">
      <w:pPr>
        <w:numPr>
          <w:ilvl w:val="0"/>
          <w:numId w:val="12"/>
        </w:numPr>
        <w:tabs>
          <w:tab w:val="num" w:pos="1080"/>
        </w:tabs>
        <w:spacing w:after="0" w:line="240" w:lineRule="auto"/>
        <w:ind w:left="360" w:hanging="360"/>
        <w:contextualSpacing/>
        <w:rPr>
          <w:b/>
        </w:rPr>
      </w:pPr>
      <w:r>
        <w:rPr>
          <w:b/>
          <w:u w:val="single"/>
        </w:rPr>
        <w:t xml:space="preserve">Approval to the Minutes of the Regular Meeting on </w:t>
      </w:r>
      <w:r w:rsidR="00342499">
        <w:rPr>
          <w:b/>
          <w:u w:val="single"/>
        </w:rPr>
        <w:t>February 16</w:t>
      </w:r>
      <w:r w:rsidR="00AC5B55">
        <w:rPr>
          <w:b/>
          <w:u w:val="single"/>
        </w:rPr>
        <w:t>, 2017</w:t>
      </w:r>
      <w:r w:rsidR="007C14FC">
        <w:rPr>
          <w:b/>
          <w:u w:val="single"/>
        </w:rPr>
        <w:t xml:space="preserve"> </w:t>
      </w:r>
      <w:r w:rsidR="007C14FC">
        <w:t xml:space="preserve">– </w:t>
      </w:r>
      <w:r w:rsidR="00672F1F">
        <w:t xml:space="preserve">Mr. </w:t>
      </w:r>
      <w:r w:rsidR="001C678B">
        <w:t>Breetz</w:t>
      </w:r>
      <w:r w:rsidR="00672F1F">
        <w:t xml:space="preserve"> polled Commissioners for corrections to the minutes. </w:t>
      </w:r>
      <w:r w:rsidR="00E167CC">
        <w:t>There were none.</w:t>
      </w:r>
    </w:p>
    <w:p w:rsidR="008863DB" w:rsidRDefault="008863DB" w:rsidP="00596015">
      <w:pPr>
        <w:ind w:left="0" w:right="582" w:firstLine="0"/>
        <w:rPr>
          <w:b/>
        </w:rPr>
      </w:pPr>
    </w:p>
    <w:p w:rsidR="00E167CC" w:rsidRDefault="00F11C1B" w:rsidP="008E6802">
      <w:pPr>
        <w:ind w:left="360" w:right="582" w:hanging="1080"/>
        <w:jc w:val="center"/>
      </w:pPr>
      <w:r>
        <w:rPr>
          <w:b/>
        </w:rPr>
        <w:t>VOTED:</w:t>
      </w:r>
      <w:r w:rsidR="00F65E2A">
        <w:t xml:space="preserve"> </w:t>
      </w:r>
      <w:r w:rsidR="00033D9C">
        <w:tab/>
      </w:r>
      <w:r w:rsidR="00106AC4">
        <w:t>A</w:t>
      </w:r>
      <w:r w:rsidR="00E167CC">
        <w:t xml:space="preserve">pproval of </w:t>
      </w:r>
      <w:r w:rsidR="00342499">
        <w:t>February 16</w:t>
      </w:r>
      <w:r w:rsidR="008C508B">
        <w:t>, 2017</w:t>
      </w:r>
      <w:r w:rsidR="00033D9C">
        <w:t xml:space="preserve"> meeting minutes.</w:t>
      </w:r>
    </w:p>
    <w:p w:rsidR="00F11C1B" w:rsidRPr="00F11C1B" w:rsidRDefault="00EF4A42" w:rsidP="008E6802">
      <w:pPr>
        <w:ind w:left="360" w:right="582"/>
        <w:jc w:val="center"/>
      </w:pPr>
      <w:r>
        <w:t xml:space="preserve">(Ayes </w:t>
      </w:r>
      <w:r w:rsidR="003B29E3">
        <w:t>–</w:t>
      </w:r>
      <w:r>
        <w:t xml:space="preserve"> </w:t>
      </w:r>
      <w:r w:rsidR="00891347">
        <w:t xml:space="preserve">Breetz, </w:t>
      </w:r>
      <w:r w:rsidR="008C508B">
        <w:t xml:space="preserve">Fowler, </w:t>
      </w:r>
      <w:r>
        <w:t>Jackson</w:t>
      </w:r>
      <w:r w:rsidR="008C508B">
        <w:t xml:space="preserve">, </w:t>
      </w:r>
      <w:r w:rsidR="00342499">
        <w:t xml:space="preserve">Jasinski </w:t>
      </w:r>
      <w:r>
        <w:t>and</w:t>
      </w:r>
      <w:r w:rsidRPr="00EF4A42">
        <w:t xml:space="preserve"> </w:t>
      </w:r>
      <w:r>
        <w:t>Sager</w:t>
      </w:r>
      <w:r w:rsidR="00F11C1B">
        <w:t>)</w:t>
      </w:r>
    </w:p>
    <w:p w:rsidR="008863DB" w:rsidRDefault="008863DB" w:rsidP="008E6802">
      <w:pPr>
        <w:tabs>
          <w:tab w:val="num" w:pos="1080"/>
        </w:tabs>
        <w:spacing w:after="0" w:line="240" w:lineRule="auto"/>
        <w:ind w:left="0" w:firstLine="0"/>
        <w:contextualSpacing/>
        <w:rPr>
          <w:b/>
          <w:u w:val="single"/>
        </w:rPr>
      </w:pPr>
    </w:p>
    <w:p w:rsidR="007C14FC" w:rsidRDefault="008E6802" w:rsidP="008E6802">
      <w:pPr>
        <w:tabs>
          <w:tab w:val="num" w:pos="1080"/>
        </w:tabs>
        <w:spacing w:after="0" w:line="240" w:lineRule="auto"/>
        <w:ind w:left="0" w:firstLine="0"/>
        <w:contextualSpacing/>
        <w:rPr>
          <w:szCs w:val="24"/>
        </w:rPr>
      </w:pPr>
      <w:r w:rsidRPr="008E6802">
        <w:rPr>
          <w:b/>
          <w:szCs w:val="24"/>
          <w:u w:val="single"/>
        </w:rPr>
        <w:t>PUBLIC COMMENT</w:t>
      </w:r>
      <w:r w:rsidR="00F11C1B" w:rsidRPr="008E6802">
        <w:rPr>
          <w:szCs w:val="24"/>
        </w:rPr>
        <w:t>–</w:t>
      </w:r>
      <w:r w:rsidRPr="008E6802">
        <w:rPr>
          <w:szCs w:val="24"/>
        </w:rPr>
        <w:t xml:space="preserve"> </w:t>
      </w:r>
      <w:r w:rsidR="008C508B">
        <w:rPr>
          <w:szCs w:val="24"/>
        </w:rPr>
        <w:t>None</w:t>
      </w:r>
    </w:p>
    <w:p w:rsidR="00E11CA3" w:rsidRDefault="00E11CA3" w:rsidP="00F65E2A">
      <w:pPr>
        <w:ind w:left="0" w:firstLine="0"/>
        <w:rPr>
          <w:b/>
          <w:szCs w:val="24"/>
          <w:u w:val="single"/>
        </w:rPr>
      </w:pPr>
    </w:p>
    <w:p w:rsidR="007C14FC" w:rsidRDefault="00106AC4" w:rsidP="00F65E2A">
      <w:pPr>
        <w:ind w:left="0" w:firstLine="0"/>
        <w:rPr>
          <w:b/>
          <w:szCs w:val="24"/>
          <w:u w:val="single"/>
        </w:rPr>
      </w:pPr>
      <w:r w:rsidRPr="008E6802">
        <w:rPr>
          <w:b/>
          <w:szCs w:val="24"/>
          <w:u w:val="single"/>
        </w:rPr>
        <w:t>REPORTS AND ACTION ITEMS</w:t>
      </w:r>
    </w:p>
    <w:p w:rsidR="001C678B" w:rsidRPr="008E6802" w:rsidRDefault="001C678B" w:rsidP="00F65E2A">
      <w:pPr>
        <w:ind w:left="0" w:firstLine="0"/>
        <w:rPr>
          <w:b/>
          <w:szCs w:val="24"/>
          <w:u w:val="single"/>
        </w:rPr>
      </w:pPr>
    </w:p>
    <w:p w:rsidR="00E167CC" w:rsidRDefault="004F09AC" w:rsidP="00102B7F">
      <w:pPr>
        <w:pStyle w:val="ListParagraph"/>
        <w:numPr>
          <w:ilvl w:val="0"/>
          <w:numId w:val="19"/>
        </w:numPr>
        <w:tabs>
          <w:tab w:val="left" w:pos="450"/>
        </w:tabs>
        <w:ind w:left="0" w:firstLine="0"/>
        <w:rPr>
          <w:szCs w:val="24"/>
        </w:rPr>
      </w:pPr>
      <w:r w:rsidRPr="001C678B">
        <w:rPr>
          <w:b/>
          <w:szCs w:val="24"/>
          <w:u w:val="single"/>
        </w:rPr>
        <w:t>Personnel Committee</w:t>
      </w:r>
      <w:r w:rsidR="00102B7F">
        <w:rPr>
          <w:szCs w:val="24"/>
        </w:rPr>
        <w:t>-</w:t>
      </w:r>
      <w:r w:rsidR="008C508B">
        <w:rPr>
          <w:szCs w:val="24"/>
        </w:rPr>
        <w:t>None</w:t>
      </w:r>
    </w:p>
    <w:p w:rsidR="00570E51" w:rsidRDefault="00570E51" w:rsidP="00854750">
      <w:pPr>
        <w:ind w:left="0" w:firstLine="0"/>
        <w:rPr>
          <w:b/>
          <w:szCs w:val="24"/>
          <w:u w:val="single"/>
        </w:rPr>
      </w:pPr>
    </w:p>
    <w:p w:rsidR="00EF0C51" w:rsidRDefault="00EF0C51" w:rsidP="00854750">
      <w:pPr>
        <w:ind w:left="0" w:firstLine="0"/>
        <w:rPr>
          <w:b/>
          <w:szCs w:val="24"/>
          <w:u w:val="single"/>
        </w:rPr>
      </w:pPr>
    </w:p>
    <w:p w:rsidR="00EF0C51" w:rsidRDefault="00EF0C51" w:rsidP="00854750">
      <w:pPr>
        <w:ind w:left="0" w:firstLine="0"/>
        <w:rPr>
          <w:b/>
          <w:szCs w:val="24"/>
          <w:u w:val="single"/>
        </w:rPr>
      </w:pPr>
    </w:p>
    <w:p w:rsidR="00EF0C51" w:rsidRDefault="00EF0C51" w:rsidP="00854750">
      <w:pPr>
        <w:ind w:left="0" w:firstLine="0"/>
        <w:rPr>
          <w:b/>
          <w:szCs w:val="24"/>
          <w:u w:val="single"/>
        </w:rPr>
      </w:pPr>
    </w:p>
    <w:p w:rsidR="00EF0C51" w:rsidRPr="00854750" w:rsidRDefault="00EF0C51" w:rsidP="00854750">
      <w:pPr>
        <w:ind w:left="0" w:firstLine="0"/>
        <w:rPr>
          <w:szCs w:val="24"/>
        </w:rPr>
      </w:pPr>
    </w:p>
    <w:p w:rsidR="00672F1F" w:rsidRPr="001C678B" w:rsidRDefault="001C678B" w:rsidP="00017F27">
      <w:pPr>
        <w:pStyle w:val="ListParagraph"/>
        <w:numPr>
          <w:ilvl w:val="0"/>
          <w:numId w:val="19"/>
        </w:numPr>
        <w:ind w:left="360"/>
        <w:rPr>
          <w:szCs w:val="24"/>
        </w:rPr>
      </w:pPr>
      <w:r w:rsidRPr="001C678B">
        <w:rPr>
          <w:szCs w:val="24"/>
        </w:rPr>
        <w:t xml:space="preserve"> </w:t>
      </w:r>
      <w:r w:rsidR="00672F1F" w:rsidRPr="001C678B">
        <w:rPr>
          <w:b/>
          <w:szCs w:val="24"/>
          <w:u w:val="single"/>
        </w:rPr>
        <w:t>Finance Committee</w:t>
      </w:r>
      <w:r w:rsidR="00102B7F">
        <w:rPr>
          <w:szCs w:val="24"/>
        </w:rPr>
        <w:t xml:space="preserve">- Mr. </w:t>
      </w:r>
      <w:r w:rsidR="008C508B">
        <w:rPr>
          <w:szCs w:val="24"/>
        </w:rPr>
        <w:t>Fowler</w:t>
      </w:r>
    </w:p>
    <w:p w:rsidR="00E167CC" w:rsidRPr="008E6802" w:rsidRDefault="00E167CC" w:rsidP="00E167CC">
      <w:pPr>
        <w:pStyle w:val="ListParagraph"/>
        <w:rPr>
          <w:szCs w:val="24"/>
        </w:rPr>
      </w:pPr>
    </w:p>
    <w:p w:rsidR="00882D68" w:rsidRPr="008E6802" w:rsidRDefault="00F35A7F" w:rsidP="00E167CC">
      <w:pPr>
        <w:ind w:left="0" w:firstLine="0"/>
        <w:rPr>
          <w:szCs w:val="24"/>
        </w:rPr>
      </w:pPr>
      <w:r>
        <w:rPr>
          <w:szCs w:val="24"/>
        </w:rPr>
        <w:t xml:space="preserve">Mr. </w:t>
      </w:r>
      <w:r w:rsidR="00472B8A">
        <w:rPr>
          <w:szCs w:val="24"/>
        </w:rPr>
        <w:t>DesRoches</w:t>
      </w:r>
      <w:r w:rsidR="00882D68">
        <w:rPr>
          <w:szCs w:val="24"/>
        </w:rPr>
        <w:t xml:space="preserve"> discussed the HPA’s </w:t>
      </w:r>
      <w:r w:rsidR="008571D0">
        <w:rPr>
          <w:szCs w:val="24"/>
        </w:rPr>
        <w:t>meter r</w:t>
      </w:r>
      <w:r w:rsidR="00472B8A">
        <w:rPr>
          <w:szCs w:val="24"/>
        </w:rPr>
        <w:t>evenues are 6</w:t>
      </w:r>
      <w:r w:rsidR="008571D0" w:rsidRPr="008571D0">
        <w:rPr>
          <w:szCs w:val="24"/>
        </w:rPr>
        <w:t>% ahead of budge</w:t>
      </w:r>
      <w:r w:rsidR="00472B8A">
        <w:rPr>
          <w:szCs w:val="24"/>
        </w:rPr>
        <w:t>t.  Citation collections are 2.7</w:t>
      </w:r>
      <w:r w:rsidR="008571D0" w:rsidRPr="008571D0">
        <w:rPr>
          <w:szCs w:val="24"/>
        </w:rPr>
        <w:t xml:space="preserve">% behind budget.  </w:t>
      </w:r>
      <w:r w:rsidR="008863DB">
        <w:rPr>
          <w:i/>
          <w:szCs w:val="24"/>
        </w:rPr>
        <w:t>(See Finance Ma</w:t>
      </w:r>
      <w:r w:rsidR="00882D68" w:rsidRPr="00882D68">
        <w:rPr>
          <w:i/>
          <w:szCs w:val="24"/>
        </w:rPr>
        <w:t xml:space="preserve">nagement </w:t>
      </w:r>
      <w:r w:rsidR="008571D0">
        <w:rPr>
          <w:i/>
          <w:szCs w:val="24"/>
        </w:rPr>
        <w:t>Memo and Reports</w:t>
      </w:r>
      <w:r w:rsidR="00882D68" w:rsidRPr="00882D68">
        <w:rPr>
          <w:i/>
          <w:szCs w:val="24"/>
        </w:rPr>
        <w:t>)</w:t>
      </w:r>
      <w:r w:rsidR="00882D68" w:rsidRPr="00882D68">
        <w:rPr>
          <w:szCs w:val="24"/>
        </w:rPr>
        <w:t xml:space="preserve">.  </w:t>
      </w:r>
    </w:p>
    <w:p w:rsidR="00E167CC" w:rsidRPr="008E6802" w:rsidRDefault="00E167CC" w:rsidP="00E167CC">
      <w:pPr>
        <w:pStyle w:val="Default"/>
        <w:jc w:val="center"/>
        <w:rPr>
          <w:b/>
          <w:bCs/>
        </w:rPr>
      </w:pPr>
    </w:p>
    <w:p w:rsidR="00E167CC" w:rsidRPr="008E6802" w:rsidRDefault="00E167CC" w:rsidP="00E167CC">
      <w:pPr>
        <w:pStyle w:val="Default"/>
        <w:jc w:val="center"/>
      </w:pPr>
      <w:r w:rsidRPr="008E6802">
        <w:rPr>
          <w:b/>
          <w:bCs/>
        </w:rPr>
        <w:t xml:space="preserve">VOTED: </w:t>
      </w:r>
      <w:r w:rsidR="00570E51">
        <w:t xml:space="preserve">Acceptance of </w:t>
      </w:r>
      <w:r w:rsidR="00596015">
        <w:t xml:space="preserve">the </w:t>
      </w:r>
      <w:r w:rsidR="008571D0">
        <w:t>Monthly Fina</w:t>
      </w:r>
      <w:r w:rsidR="003F5789">
        <w:t xml:space="preserve">nce Report through </w:t>
      </w:r>
      <w:r w:rsidR="00472B8A">
        <w:t>February 28</w:t>
      </w:r>
      <w:r w:rsidR="00E11CA3">
        <w:t>, 2017</w:t>
      </w:r>
      <w:r w:rsidR="008571D0">
        <w:t>.</w:t>
      </w:r>
    </w:p>
    <w:p w:rsidR="00472B8A" w:rsidRPr="00F11C1B" w:rsidRDefault="001226F4" w:rsidP="00472B8A">
      <w:pPr>
        <w:ind w:left="360" w:right="582"/>
        <w:jc w:val="center"/>
      </w:pPr>
      <w:r>
        <w:t xml:space="preserve">         </w:t>
      </w:r>
      <w:r w:rsidR="00472B8A">
        <w:t>(Ayes – Breetz, Fowler, Jackson, Jasinski and</w:t>
      </w:r>
      <w:r w:rsidR="00472B8A" w:rsidRPr="00EF4A42">
        <w:t xml:space="preserve"> </w:t>
      </w:r>
      <w:r w:rsidR="00472B8A">
        <w:t>Sager)</w:t>
      </w:r>
    </w:p>
    <w:p w:rsidR="003C135B" w:rsidRDefault="003C135B" w:rsidP="00472B8A">
      <w:pPr>
        <w:ind w:left="1440" w:firstLine="0"/>
      </w:pPr>
    </w:p>
    <w:p w:rsidR="003C135B" w:rsidRPr="002042BD" w:rsidRDefault="00472B8A" w:rsidP="002042BD">
      <w:pPr>
        <w:ind w:left="0" w:firstLine="0"/>
      </w:pPr>
      <w:r>
        <w:t>Mr. Boone presented a recommendati</w:t>
      </w:r>
      <w:r w:rsidR="002042BD">
        <w:t>on of a Procurement Card Policy.</w:t>
      </w:r>
      <w:r w:rsidR="003C135B">
        <w:t xml:space="preserve"> </w:t>
      </w:r>
      <w:r w:rsidR="002042BD">
        <w:t>HPA utilizes City procurement credit cards (p-cards) to make common purchases.  P-card agreements are managed through the Treasurer’s Office, but policies related to p-card use is managed by the City’s Finance Dept. There are two general management approaches to addressing abuse concerns; holding employees accountable for misuse, or restricting utilization to limit possible opportunities for misuse.  The City manages abuse through the latter management approach.  As various p-card abuse issues have been discovered in the past, Finance Dept.’s approach is to further restrict access for all users.  These restrictions have limited HPA’s ability to conduct business and often requires HPA staff to use personal credit cards and seek reimbursement.</w:t>
      </w:r>
      <w:r w:rsidR="003C135B">
        <w:t xml:space="preserve"> </w:t>
      </w:r>
      <w:r w:rsidR="003C135B" w:rsidRPr="00CB01BF">
        <w:rPr>
          <w:i/>
        </w:rPr>
        <w:t xml:space="preserve">(See </w:t>
      </w:r>
      <w:r w:rsidR="002042BD">
        <w:rPr>
          <w:i/>
        </w:rPr>
        <w:t>MCC Code Listing in Report</w:t>
      </w:r>
      <w:r w:rsidR="003C135B" w:rsidRPr="00CB01BF">
        <w:rPr>
          <w:i/>
        </w:rPr>
        <w:t>).</w:t>
      </w:r>
    </w:p>
    <w:p w:rsidR="003C135B" w:rsidRDefault="003C135B" w:rsidP="00E11CA3">
      <w:pPr>
        <w:ind w:left="0" w:firstLine="0"/>
      </w:pPr>
      <w:r>
        <w:tab/>
      </w:r>
    </w:p>
    <w:p w:rsidR="003C135B" w:rsidRPr="008E6802" w:rsidRDefault="003C135B" w:rsidP="003C135B">
      <w:pPr>
        <w:pStyle w:val="Default"/>
        <w:jc w:val="center"/>
      </w:pPr>
      <w:r>
        <w:t xml:space="preserve">  </w:t>
      </w:r>
      <w:r w:rsidRPr="008E6802">
        <w:rPr>
          <w:b/>
          <w:bCs/>
        </w:rPr>
        <w:t xml:space="preserve">VOTED: </w:t>
      </w:r>
      <w:r w:rsidR="001A4A06">
        <w:t>Approval</w:t>
      </w:r>
      <w:r>
        <w:t xml:space="preserve"> </w:t>
      </w:r>
      <w:r w:rsidR="001A4A06">
        <w:t>of the r</w:t>
      </w:r>
      <w:r w:rsidR="002042BD">
        <w:t>esolution</w:t>
      </w:r>
      <w:r w:rsidR="006E0616">
        <w:t xml:space="preserve"> for </w:t>
      </w:r>
      <w:r w:rsidR="00A51BBE">
        <w:t>specific use</w:t>
      </w:r>
      <w:r w:rsidR="006E0616">
        <w:t xml:space="preserve"> and amounts on the City Procurement Card, along with a creation of a corporate card.</w:t>
      </w:r>
    </w:p>
    <w:p w:rsidR="006E0616" w:rsidRPr="00F11C1B" w:rsidRDefault="003C135B" w:rsidP="006E0616">
      <w:pPr>
        <w:ind w:left="360" w:right="582"/>
        <w:jc w:val="center"/>
      </w:pPr>
      <w:r>
        <w:t xml:space="preserve">        </w:t>
      </w:r>
      <w:r w:rsidR="006E0616">
        <w:t xml:space="preserve">  (Ayes – Breetz, Fowler, Jackson, Jasinski and</w:t>
      </w:r>
      <w:r w:rsidR="006E0616" w:rsidRPr="00EF4A42">
        <w:t xml:space="preserve"> </w:t>
      </w:r>
      <w:r w:rsidR="006E0616">
        <w:t>Sager)</w:t>
      </w:r>
    </w:p>
    <w:p w:rsidR="00E11CA3" w:rsidRDefault="00E11CA3" w:rsidP="006E0616">
      <w:pPr>
        <w:ind w:left="1440" w:firstLine="0"/>
      </w:pPr>
    </w:p>
    <w:p w:rsidR="00E167CC" w:rsidRPr="00017F27" w:rsidRDefault="00017F27" w:rsidP="00224949">
      <w:pPr>
        <w:pStyle w:val="ListParagraph"/>
        <w:numPr>
          <w:ilvl w:val="0"/>
          <w:numId w:val="19"/>
        </w:numPr>
        <w:ind w:left="360"/>
        <w:rPr>
          <w:i/>
          <w:szCs w:val="24"/>
        </w:rPr>
      </w:pPr>
      <w:r>
        <w:rPr>
          <w:b/>
          <w:szCs w:val="24"/>
          <w:u w:val="single"/>
        </w:rPr>
        <w:t>P</w:t>
      </w:r>
      <w:r w:rsidR="00672F1F" w:rsidRPr="00017F27">
        <w:rPr>
          <w:b/>
          <w:szCs w:val="24"/>
          <w:u w:val="single"/>
        </w:rPr>
        <w:t>roperty Management Committee</w:t>
      </w:r>
      <w:r w:rsidR="00672F1F" w:rsidRPr="00017F27">
        <w:rPr>
          <w:szCs w:val="24"/>
        </w:rPr>
        <w:t>- Mr. Sager</w:t>
      </w:r>
      <w:r w:rsidR="00E167CC" w:rsidRPr="00017F27">
        <w:rPr>
          <w:szCs w:val="24"/>
        </w:rPr>
        <w:t xml:space="preserve"> </w:t>
      </w:r>
      <w:r w:rsidR="00E167CC" w:rsidRPr="00017F27">
        <w:rPr>
          <w:i/>
          <w:szCs w:val="24"/>
        </w:rPr>
        <w:t xml:space="preserve">(See Property Management Report for details) </w:t>
      </w:r>
    </w:p>
    <w:p w:rsidR="008E6802" w:rsidRDefault="008E6802" w:rsidP="008E6802">
      <w:pPr>
        <w:pStyle w:val="ListParagraph"/>
        <w:ind w:left="360" w:firstLine="0"/>
        <w:rPr>
          <w:szCs w:val="24"/>
        </w:rPr>
      </w:pPr>
    </w:p>
    <w:p w:rsidR="00E167CC" w:rsidRDefault="00596015" w:rsidP="008E6802">
      <w:pPr>
        <w:pStyle w:val="ListParagraph"/>
        <w:ind w:left="0" w:firstLine="0"/>
        <w:rPr>
          <w:szCs w:val="24"/>
        </w:rPr>
      </w:pPr>
      <w:r>
        <w:rPr>
          <w:szCs w:val="24"/>
        </w:rPr>
        <w:t>Mr. Sager discussed</w:t>
      </w:r>
      <w:r w:rsidR="00E167CC" w:rsidRPr="008E6802">
        <w:rPr>
          <w:szCs w:val="24"/>
        </w:rPr>
        <w:t xml:space="preserve"> an overview </w:t>
      </w:r>
      <w:r w:rsidR="00AC1403">
        <w:rPr>
          <w:szCs w:val="24"/>
        </w:rPr>
        <w:t xml:space="preserve">of </w:t>
      </w:r>
      <w:r>
        <w:rPr>
          <w:szCs w:val="24"/>
        </w:rPr>
        <w:t xml:space="preserve">the property management report. </w:t>
      </w:r>
      <w:r w:rsidR="00E167CC" w:rsidRPr="008E6802">
        <w:rPr>
          <w:szCs w:val="24"/>
        </w:rPr>
        <w:t xml:space="preserve">There were no questions based on Mr. Sager’s overview from </w:t>
      </w:r>
      <w:r w:rsidR="00AC1403">
        <w:rPr>
          <w:szCs w:val="24"/>
        </w:rPr>
        <w:t xml:space="preserve">the </w:t>
      </w:r>
      <w:r w:rsidR="00E167CC" w:rsidRPr="008E6802">
        <w:rPr>
          <w:szCs w:val="24"/>
        </w:rPr>
        <w:t>board members.</w:t>
      </w:r>
    </w:p>
    <w:p w:rsidR="00703A1D" w:rsidRDefault="00703A1D" w:rsidP="008E6802">
      <w:pPr>
        <w:pStyle w:val="ListParagraph"/>
        <w:ind w:left="0" w:firstLine="0"/>
        <w:rPr>
          <w:szCs w:val="24"/>
        </w:rPr>
      </w:pPr>
    </w:p>
    <w:p w:rsidR="00DC5F88" w:rsidRDefault="00703A1D" w:rsidP="00DC5F88">
      <w:pPr>
        <w:pStyle w:val="ListParagraph"/>
        <w:ind w:left="0" w:firstLine="0"/>
      </w:pPr>
      <w:r w:rsidRPr="008E6802">
        <w:rPr>
          <w:szCs w:val="24"/>
        </w:rPr>
        <w:t xml:space="preserve">Mr. Boone </w:t>
      </w:r>
      <w:r w:rsidR="003C135B">
        <w:rPr>
          <w:szCs w:val="24"/>
        </w:rPr>
        <w:t xml:space="preserve">discussed how </w:t>
      </w:r>
      <w:r w:rsidR="00DC5F88" w:rsidRPr="00DC5F88">
        <w:rPr>
          <w:szCs w:val="24"/>
        </w:rPr>
        <w:t>HPA staff received quotes to perform</w:t>
      </w:r>
      <w:r w:rsidR="00A51BBE">
        <w:rPr>
          <w:szCs w:val="24"/>
        </w:rPr>
        <w:t xml:space="preserve"> </w:t>
      </w:r>
      <w:r w:rsidR="00DC5F88" w:rsidRPr="00DC5F88">
        <w:rPr>
          <w:szCs w:val="24"/>
        </w:rPr>
        <w:t xml:space="preserve">work </w:t>
      </w:r>
      <w:r w:rsidR="00A51BBE">
        <w:rPr>
          <w:szCs w:val="24"/>
        </w:rPr>
        <w:t>at 1212 Main Street</w:t>
      </w:r>
      <w:r w:rsidR="00A51BBE" w:rsidRPr="00DC5F88">
        <w:rPr>
          <w:szCs w:val="24"/>
        </w:rPr>
        <w:t xml:space="preserve"> </w:t>
      </w:r>
      <w:r w:rsidR="00DC5F88" w:rsidRPr="00DC5F88">
        <w:rPr>
          <w:szCs w:val="24"/>
        </w:rPr>
        <w:t>per HPA procurement guidelines.  However, the quotes exceed</w:t>
      </w:r>
      <w:r w:rsidR="00A51BBE">
        <w:rPr>
          <w:szCs w:val="24"/>
        </w:rPr>
        <w:t>ed the</w:t>
      </w:r>
      <w:r w:rsidR="00DC5F88" w:rsidRPr="00DC5F88">
        <w:rPr>
          <w:szCs w:val="24"/>
        </w:rPr>
        <w:t xml:space="preserve"> quoting threshold value and require a bidding process to take place.  If bidding is required, HPA will not be able to meet the City’s contractual commit to the stadium without losing revenue generating spaces until the lot is finished.  The delay due to bidding will also increase the risk of a major storm rutting</w:t>
      </w:r>
      <w:r w:rsidR="001A4A06">
        <w:rPr>
          <w:szCs w:val="24"/>
        </w:rPr>
        <w:t xml:space="preserve"> </w:t>
      </w:r>
      <w:r w:rsidR="00DC5F88" w:rsidRPr="00DC5F88">
        <w:rPr>
          <w:szCs w:val="24"/>
        </w:rPr>
        <w:t xml:space="preserve">the lot and flooding </w:t>
      </w:r>
      <w:r w:rsidR="00A51BBE">
        <w:rPr>
          <w:szCs w:val="24"/>
        </w:rPr>
        <w:t xml:space="preserve">in </w:t>
      </w:r>
      <w:r w:rsidR="00DC5F88" w:rsidRPr="00DC5F88">
        <w:rPr>
          <w:szCs w:val="24"/>
        </w:rPr>
        <w:t>the adjacent parking garage.</w:t>
      </w:r>
      <w:r w:rsidR="00DC5F88" w:rsidRPr="00DC5F88">
        <w:t xml:space="preserve"> </w:t>
      </w:r>
    </w:p>
    <w:p w:rsidR="00276E13" w:rsidRDefault="00276E13" w:rsidP="003C135B">
      <w:pPr>
        <w:pStyle w:val="ListParagraph"/>
        <w:ind w:left="0" w:firstLine="0"/>
        <w:rPr>
          <w:szCs w:val="24"/>
        </w:rPr>
      </w:pPr>
    </w:p>
    <w:p w:rsidR="00DC5F88" w:rsidRDefault="00DC5F88" w:rsidP="003C135B">
      <w:pPr>
        <w:pStyle w:val="ListParagraph"/>
        <w:ind w:left="0" w:firstLine="0"/>
        <w:rPr>
          <w:szCs w:val="24"/>
        </w:rPr>
      </w:pPr>
      <w:r w:rsidRPr="00DC5F88">
        <w:rPr>
          <w:szCs w:val="24"/>
        </w:rPr>
        <w:t xml:space="preserve">HPA ultimately </w:t>
      </w:r>
      <w:r w:rsidR="00A51BBE">
        <w:rPr>
          <w:szCs w:val="24"/>
        </w:rPr>
        <w:t xml:space="preserve">chose </w:t>
      </w:r>
      <w:r w:rsidRPr="00DC5F88">
        <w:rPr>
          <w:szCs w:val="24"/>
        </w:rPr>
        <w:t xml:space="preserve">a </w:t>
      </w:r>
      <w:r w:rsidR="0085596D" w:rsidRPr="00DC5F88">
        <w:rPr>
          <w:szCs w:val="24"/>
        </w:rPr>
        <w:t>low-cost</w:t>
      </w:r>
      <w:r w:rsidRPr="00DC5F88">
        <w:rPr>
          <w:szCs w:val="24"/>
        </w:rPr>
        <w:t xml:space="preserve"> option that is separated into three pieces.  The first piece is the creation of approximately 1,300 LF of bio-swale to collect and slow down the water. The second piece is the installation of recycled ra</w:t>
      </w:r>
      <w:r w:rsidR="001A4A06">
        <w:rPr>
          <w:szCs w:val="24"/>
        </w:rPr>
        <w:t>ilroad track and ties to prevent</w:t>
      </w:r>
      <w:r w:rsidRPr="00DC5F88">
        <w:rPr>
          <w:szCs w:val="24"/>
        </w:rPr>
        <w:t xml:space="preserve"> vehicles</w:t>
      </w:r>
      <w:r w:rsidR="001A4A06">
        <w:rPr>
          <w:szCs w:val="24"/>
        </w:rPr>
        <w:t xml:space="preserve"> from driving through the swale</w:t>
      </w:r>
      <w:r w:rsidRPr="00DC5F88">
        <w:rPr>
          <w:szCs w:val="24"/>
        </w:rPr>
        <w:t xml:space="preserve"> as well as to d</w:t>
      </w:r>
      <w:r w:rsidR="0085596D">
        <w:rPr>
          <w:szCs w:val="24"/>
        </w:rPr>
        <w:t>efine parking spaces.  The final</w:t>
      </w:r>
      <w:r w:rsidRPr="00DC5F88">
        <w:rPr>
          <w:szCs w:val="24"/>
        </w:rPr>
        <w:t xml:space="preserve"> piece is to install two catch basins and connect them to MDC storm water drainage.</w:t>
      </w:r>
    </w:p>
    <w:p w:rsidR="001A4A06" w:rsidRDefault="001A4A06" w:rsidP="003C135B">
      <w:pPr>
        <w:pStyle w:val="ListParagraph"/>
        <w:ind w:left="0" w:firstLine="0"/>
        <w:rPr>
          <w:szCs w:val="24"/>
        </w:rPr>
      </w:pPr>
    </w:p>
    <w:p w:rsidR="001A4A06" w:rsidRDefault="001A4A06" w:rsidP="003C135B">
      <w:pPr>
        <w:pStyle w:val="ListParagraph"/>
        <w:ind w:left="0" w:firstLine="0"/>
        <w:rPr>
          <w:szCs w:val="24"/>
        </w:rPr>
      </w:pPr>
    </w:p>
    <w:p w:rsidR="00DC5F88" w:rsidRDefault="00DC5F88" w:rsidP="003C135B">
      <w:pPr>
        <w:pStyle w:val="ListParagraph"/>
        <w:ind w:left="0" w:firstLine="0"/>
        <w:rPr>
          <w:szCs w:val="24"/>
        </w:rPr>
      </w:pPr>
    </w:p>
    <w:p w:rsidR="001A4A06" w:rsidRDefault="001A4A06" w:rsidP="003C135B">
      <w:pPr>
        <w:pStyle w:val="ListParagraph"/>
        <w:ind w:left="0" w:firstLine="0"/>
        <w:rPr>
          <w:szCs w:val="24"/>
        </w:rPr>
      </w:pPr>
    </w:p>
    <w:p w:rsidR="001A4A06" w:rsidRDefault="001A4A06" w:rsidP="003C135B">
      <w:pPr>
        <w:pStyle w:val="ListParagraph"/>
        <w:ind w:left="0" w:firstLine="0"/>
        <w:rPr>
          <w:szCs w:val="24"/>
        </w:rPr>
      </w:pPr>
    </w:p>
    <w:p w:rsidR="001A4A06" w:rsidRPr="001A4A06" w:rsidRDefault="001A4A06" w:rsidP="001A4A06">
      <w:pPr>
        <w:spacing w:after="0" w:line="240" w:lineRule="auto"/>
        <w:ind w:left="360"/>
        <w:contextualSpacing/>
        <w:jc w:val="center"/>
        <w:rPr>
          <w:rFonts w:eastAsia="Calibri"/>
          <w:szCs w:val="24"/>
        </w:rPr>
      </w:pPr>
      <w:r w:rsidRPr="008E6802">
        <w:rPr>
          <w:b/>
          <w:bCs/>
        </w:rPr>
        <w:t xml:space="preserve">VOTED: </w:t>
      </w:r>
      <w:r>
        <w:t xml:space="preserve">Approval to </w:t>
      </w:r>
      <w:r>
        <w:rPr>
          <w:rFonts w:eastAsia="Calibri"/>
          <w:szCs w:val="24"/>
        </w:rPr>
        <w:t>waive the competitive bidding requirement with respect to a contract to repair the drainage at 1212 Main Street Lot on the basis of the existing extraordinary condition.</w:t>
      </w:r>
    </w:p>
    <w:p w:rsidR="001A4A06" w:rsidRPr="00F11C1B" w:rsidRDefault="001A4A06" w:rsidP="001A4A06">
      <w:pPr>
        <w:ind w:left="360" w:right="582"/>
        <w:jc w:val="center"/>
      </w:pPr>
      <w:r>
        <w:t>(Ayes – Breetz, Fowler, Jackson, Jasinski and</w:t>
      </w:r>
      <w:r w:rsidRPr="00EF4A42">
        <w:t xml:space="preserve"> </w:t>
      </w:r>
      <w:r>
        <w:t>Sager)</w:t>
      </w:r>
    </w:p>
    <w:p w:rsidR="001A4A06" w:rsidRDefault="001A4A06" w:rsidP="001A4A06">
      <w:pPr>
        <w:spacing w:after="0" w:line="240" w:lineRule="auto"/>
        <w:contextualSpacing/>
        <w:rPr>
          <w:rFonts w:eastAsia="Calibri"/>
          <w:szCs w:val="24"/>
        </w:rPr>
      </w:pPr>
    </w:p>
    <w:p w:rsidR="001A4A06" w:rsidRPr="001A4A06" w:rsidRDefault="001A4A06" w:rsidP="001A4A06">
      <w:pPr>
        <w:spacing w:after="0" w:line="240" w:lineRule="auto"/>
        <w:ind w:left="810"/>
        <w:contextualSpacing/>
        <w:jc w:val="center"/>
        <w:rPr>
          <w:rFonts w:eastAsia="Calibri"/>
          <w:szCs w:val="24"/>
        </w:rPr>
      </w:pPr>
      <w:r w:rsidRPr="008E6802">
        <w:rPr>
          <w:b/>
          <w:bCs/>
        </w:rPr>
        <w:t xml:space="preserve">VOTED: </w:t>
      </w:r>
      <w:r>
        <w:t>Approval of the resolution to award repairs to 1212 Main Street Lot to Falcon Paving Inc. not to exceed $122,409.</w:t>
      </w:r>
    </w:p>
    <w:p w:rsidR="001A4A06" w:rsidRPr="001A4A06" w:rsidRDefault="001A4A06" w:rsidP="001A4A06">
      <w:pPr>
        <w:spacing w:after="0" w:line="240" w:lineRule="auto"/>
        <w:contextualSpacing/>
        <w:jc w:val="center"/>
      </w:pPr>
      <w:r>
        <w:t>(Ayes – Breetz, Fowler, Jackson, Jasinski and</w:t>
      </w:r>
      <w:r w:rsidRPr="00EF4A42">
        <w:t xml:space="preserve"> </w:t>
      </w:r>
      <w:r>
        <w:t>Sager)</w:t>
      </w:r>
    </w:p>
    <w:p w:rsidR="001A4A06" w:rsidRDefault="001A4A06" w:rsidP="003C135B">
      <w:pPr>
        <w:pStyle w:val="ListParagraph"/>
        <w:ind w:left="0" w:firstLine="0"/>
        <w:rPr>
          <w:szCs w:val="24"/>
        </w:rPr>
      </w:pPr>
    </w:p>
    <w:p w:rsidR="00775517" w:rsidRPr="00DC5F88" w:rsidRDefault="0085596D" w:rsidP="003C135B">
      <w:pPr>
        <w:pStyle w:val="ListParagraph"/>
        <w:ind w:left="0" w:firstLine="0"/>
        <w:rPr>
          <w:szCs w:val="24"/>
        </w:rPr>
      </w:pPr>
      <w:r>
        <w:rPr>
          <w:szCs w:val="24"/>
        </w:rPr>
        <w:t>Mr. Boone addressed the status of a</w:t>
      </w:r>
      <w:r w:rsidR="00344C0F" w:rsidRPr="0085596D">
        <w:rPr>
          <w:szCs w:val="24"/>
        </w:rPr>
        <w:t xml:space="preserve"> </w:t>
      </w:r>
      <w:r>
        <w:rPr>
          <w:szCs w:val="24"/>
        </w:rPr>
        <w:t xml:space="preserve">proposal that will be presented to </w:t>
      </w:r>
      <w:r w:rsidRPr="0085596D">
        <w:rPr>
          <w:szCs w:val="24"/>
        </w:rPr>
        <w:t>Council</w:t>
      </w:r>
      <w:r>
        <w:rPr>
          <w:szCs w:val="24"/>
        </w:rPr>
        <w:t xml:space="preserve"> in Mid-March in regards to the Pratt Street Initiative</w:t>
      </w:r>
      <w:r w:rsidR="003C135B" w:rsidRPr="0085596D">
        <w:rPr>
          <w:szCs w:val="24"/>
        </w:rPr>
        <w:t>.</w:t>
      </w:r>
      <w:r>
        <w:rPr>
          <w:szCs w:val="24"/>
        </w:rPr>
        <w:t xml:space="preserve"> The Pratt Street proposal includes HPA in regards to: on-street parking, adding meters to Pratt street and creating a Parklet template for Pratt Street businesses to use.</w:t>
      </w:r>
      <w:r w:rsidRPr="0085596D">
        <w:t xml:space="preserve"> </w:t>
      </w:r>
      <w:r w:rsidRPr="0085596D">
        <w:rPr>
          <w:szCs w:val="24"/>
        </w:rPr>
        <w:t>Mr. Boone concluded the property management report</w:t>
      </w:r>
      <w:r>
        <w:rPr>
          <w:szCs w:val="24"/>
        </w:rPr>
        <w:t xml:space="preserve"> with the completion of the State Marshal policy with details to follow soon.   </w:t>
      </w:r>
    </w:p>
    <w:p w:rsidR="00775517" w:rsidRDefault="00775517" w:rsidP="00E7401B">
      <w:pPr>
        <w:ind w:left="0" w:firstLine="0"/>
      </w:pPr>
    </w:p>
    <w:p w:rsidR="003C135B" w:rsidRDefault="003C135B" w:rsidP="00E7401B">
      <w:pPr>
        <w:ind w:left="0" w:firstLine="0"/>
      </w:pPr>
    </w:p>
    <w:p w:rsidR="00672F1F" w:rsidRPr="00017F27" w:rsidRDefault="00672F1F" w:rsidP="00017F27">
      <w:pPr>
        <w:pStyle w:val="ListParagraph"/>
        <w:numPr>
          <w:ilvl w:val="0"/>
          <w:numId w:val="19"/>
        </w:numPr>
        <w:tabs>
          <w:tab w:val="left" w:pos="630"/>
        </w:tabs>
        <w:ind w:left="0" w:firstLine="0"/>
        <w:rPr>
          <w:szCs w:val="24"/>
        </w:rPr>
      </w:pPr>
      <w:r w:rsidRPr="00017F27">
        <w:rPr>
          <w:b/>
          <w:szCs w:val="24"/>
          <w:u w:val="single"/>
        </w:rPr>
        <w:t>Bylaws and Revisions Committee</w:t>
      </w:r>
      <w:r w:rsidRPr="00017F27">
        <w:rPr>
          <w:szCs w:val="24"/>
        </w:rPr>
        <w:t xml:space="preserve"> – None</w:t>
      </w:r>
    </w:p>
    <w:p w:rsidR="00106AC4" w:rsidRPr="008E6802" w:rsidRDefault="00106AC4" w:rsidP="008E6802">
      <w:pPr>
        <w:pStyle w:val="ListParagraph"/>
        <w:ind w:left="360" w:firstLine="0"/>
        <w:rPr>
          <w:szCs w:val="24"/>
        </w:rPr>
      </w:pPr>
    </w:p>
    <w:p w:rsidR="00106AC4" w:rsidRPr="00017F27" w:rsidRDefault="00106AC4" w:rsidP="00017F27">
      <w:pPr>
        <w:pStyle w:val="ListParagraph"/>
        <w:numPr>
          <w:ilvl w:val="0"/>
          <w:numId w:val="19"/>
        </w:numPr>
        <w:ind w:hanging="630"/>
        <w:rPr>
          <w:szCs w:val="24"/>
        </w:rPr>
      </w:pPr>
      <w:r w:rsidRPr="00017F27">
        <w:rPr>
          <w:b/>
          <w:szCs w:val="24"/>
          <w:u w:val="single"/>
        </w:rPr>
        <w:t>Marketing Committee</w:t>
      </w:r>
      <w:r w:rsidR="00A51BBE">
        <w:rPr>
          <w:szCs w:val="24"/>
        </w:rPr>
        <w:t xml:space="preserve"> - </w:t>
      </w:r>
      <w:r w:rsidRPr="00017F27">
        <w:rPr>
          <w:szCs w:val="24"/>
        </w:rPr>
        <w:t>None</w:t>
      </w:r>
    </w:p>
    <w:p w:rsidR="00672F1F" w:rsidRPr="008E6802" w:rsidRDefault="00672F1F" w:rsidP="008E6802">
      <w:pPr>
        <w:ind w:left="360" w:firstLine="0"/>
        <w:rPr>
          <w:szCs w:val="24"/>
        </w:rPr>
      </w:pPr>
    </w:p>
    <w:p w:rsidR="00672F1F" w:rsidRPr="00017F27" w:rsidRDefault="00672F1F" w:rsidP="00017F27">
      <w:pPr>
        <w:pStyle w:val="ListParagraph"/>
        <w:numPr>
          <w:ilvl w:val="0"/>
          <w:numId w:val="19"/>
        </w:numPr>
        <w:tabs>
          <w:tab w:val="left" w:pos="630"/>
        </w:tabs>
        <w:ind w:left="90" w:hanging="90"/>
        <w:rPr>
          <w:szCs w:val="24"/>
        </w:rPr>
      </w:pPr>
      <w:r w:rsidRPr="00017F27">
        <w:rPr>
          <w:b/>
          <w:szCs w:val="24"/>
          <w:u w:val="single"/>
        </w:rPr>
        <w:t>CEO Update</w:t>
      </w:r>
      <w:r w:rsidR="00A51BBE">
        <w:rPr>
          <w:szCs w:val="24"/>
        </w:rPr>
        <w:t xml:space="preserve"> -</w:t>
      </w:r>
      <w:r w:rsidRPr="00017F27">
        <w:rPr>
          <w:szCs w:val="24"/>
        </w:rPr>
        <w:t xml:space="preserve"> </w:t>
      </w:r>
      <w:r w:rsidR="00276E13">
        <w:rPr>
          <w:szCs w:val="24"/>
        </w:rPr>
        <w:t>None</w:t>
      </w:r>
    </w:p>
    <w:p w:rsidR="00E167CC" w:rsidRPr="008E6802" w:rsidRDefault="00E167CC" w:rsidP="008E6802">
      <w:pPr>
        <w:pStyle w:val="ListParagraph"/>
        <w:ind w:left="360"/>
        <w:rPr>
          <w:szCs w:val="24"/>
        </w:rPr>
      </w:pPr>
    </w:p>
    <w:p w:rsidR="0053776B" w:rsidRDefault="00D8121E" w:rsidP="0053776B">
      <w:pPr>
        <w:pStyle w:val="Default"/>
      </w:pPr>
      <w:r w:rsidRPr="008E6802">
        <w:rPr>
          <w:b/>
          <w:bCs/>
          <w:u w:val="single"/>
        </w:rPr>
        <w:t>EXECUTIVE SESSION</w:t>
      </w:r>
      <w:r w:rsidRPr="008E6802">
        <w:rPr>
          <w:b/>
          <w:bCs/>
        </w:rPr>
        <w:t>-</w:t>
      </w:r>
      <w:r w:rsidRPr="008E6802">
        <w:t xml:space="preserve"> </w:t>
      </w:r>
      <w:r w:rsidR="008C508B">
        <w:t>Mr. Breetz c</w:t>
      </w:r>
      <w:r w:rsidR="00276E13">
        <w:t>alled for a motion to enter</w:t>
      </w:r>
      <w:r w:rsidR="008C508B">
        <w:t xml:space="preserve"> executive </w:t>
      </w:r>
      <w:r w:rsidR="00344C0F">
        <w:t xml:space="preserve">session </w:t>
      </w:r>
      <w:r w:rsidR="008C508B">
        <w:t xml:space="preserve">to consider contract negotiations, the discussion </w:t>
      </w:r>
      <w:r w:rsidR="00A51BBE">
        <w:t>focused on</w:t>
      </w:r>
      <w:r w:rsidR="008C508B">
        <w:t xml:space="preserve"> the remedies of findings from the consequences of the audit</w:t>
      </w:r>
      <w:r w:rsidR="0053776B">
        <w:t>, a</w:t>
      </w:r>
      <w:r w:rsidR="008C508B">
        <w:t xml:space="preserve"> motion was made by Mr. </w:t>
      </w:r>
      <w:r w:rsidR="00276E13">
        <w:t>Jackson</w:t>
      </w:r>
      <w:r w:rsidR="0053776B">
        <w:t xml:space="preserve">, seconded by Mr. </w:t>
      </w:r>
      <w:r w:rsidR="00276E13">
        <w:t>Jasinski.</w:t>
      </w:r>
    </w:p>
    <w:p w:rsidR="0053776B" w:rsidRDefault="0053776B" w:rsidP="0053776B">
      <w:pPr>
        <w:pStyle w:val="Default"/>
      </w:pPr>
    </w:p>
    <w:p w:rsidR="0053776B" w:rsidRDefault="00276E13" w:rsidP="0053776B">
      <w:pPr>
        <w:pStyle w:val="Default"/>
        <w:jc w:val="center"/>
      </w:pPr>
      <w:r w:rsidRPr="001A4A06">
        <w:rPr>
          <w:b/>
        </w:rPr>
        <w:t>VOTED:</w:t>
      </w:r>
      <w:r>
        <w:t xml:space="preserve"> Enter</w:t>
      </w:r>
      <w:r w:rsidR="0053776B">
        <w:t xml:space="preserve"> Executive Session at </w:t>
      </w:r>
      <w:r>
        <w:t>6:37</w:t>
      </w:r>
      <w:r w:rsidR="00AC5B55">
        <w:t xml:space="preserve"> P.M</w:t>
      </w:r>
      <w:r w:rsidR="0053776B">
        <w:t>.</w:t>
      </w:r>
    </w:p>
    <w:p w:rsidR="00276E13" w:rsidRPr="00F11C1B" w:rsidRDefault="00276E13" w:rsidP="00276E13">
      <w:pPr>
        <w:ind w:left="360" w:right="582"/>
        <w:jc w:val="center"/>
      </w:pPr>
      <w:r>
        <w:t xml:space="preserve">      (Ayes – Breetz, Fowler, Jackson, Jasinski and</w:t>
      </w:r>
      <w:r w:rsidRPr="00EF4A42">
        <w:t xml:space="preserve"> </w:t>
      </w:r>
      <w:r>
        <w:t>Sager)</w:t>
      </w:r>
    </w:p>
    <w:p w:rsidR="0053776B" w:rsidRDefault="0053776B" w:rsidP="00D8121E">
      <w:pPr>
        <w:pStyle w:val="Default"/>
      </w:pPr>
    </w:p>
    <w:p w:rsidR="0053776B" w:rsidRDefault="0053776B" w:rsidP="0053776B">
      <w:pPr>
        <w:tabs>
          <w:tab w:val="left" w:pos="360"/>
          <w:tab w:val="left" w:pos="1080"/>
          <w:tab w:val="left" w:pos="8085"/>
        </w:tabs>
        <w:spacing w:after="0" w:line="240" w:lineRule="auto"/>
        <w:contextualSpacing/>
        <w:outlineLvl w:val="0"/>
        <w:rPr>
          <w:b/>
          <w:caps/>
        </w:rPr>
      </w:pPr>
      <w:r w:rsidRPr="00AC66F2">
        <w:rPr>
          <w:b/>
          <w:caps/>
        </w:rPr>
        <w:t>Executive Session</w:t>
      </w:r>
      <w:r>
        <w:rPr>
          <w:b/>
          <w:caps/>
        </w:rPr>
        <w:t xml:space="preserve"> (</w:t>
      </w:r>
      <w:r w:rsidR="00276E13">
        <w:rPr>
          <w:b/>
          <w:caps/>
        </w:rPr>
        <w:t>6:37</w:t>
      </w:r>
      <w:r>
        <w:rPr>
          <w:b/>
          <w:caps/>
        </w:rPr>
        <w:t xml:space="preserve"> p.m.) </w:t>
      </w:r>
    </w:p>
    <w:p w:rsidR="0053776B" w:rsidRDefault="0053776B" w:rsidP="0053776B">
      <w:pPr>
        <w:tabs>
          <w:tab w:val="left" w:pos="360"/>
          <w:tab w:val="left" w:pos="1080"/>
          <w:tab w:val="left" w:pos="8085"/>
        </w:tabs>
        <w:spacing w:after="0" w:line="240" w:lineRule="auto"/>
        <w:contextualSpacing/>
        <w:outlineLvl w:val="0"/>
        <w:rPr>
          <w:b/>
          <w:caps/>
        </w:rPr>
      </w:pPr>
    </w:p>
    <w:p w:rsidR="0053776B" w:rsidRDefault="0053776B" w:rsidP="0053776B">
      <w:pPr>
        <w:tabs>
          <w:tab w:val="left" w:pos="360"/>
          <w:tab w:val="left" w:pos="1080"/>
          <w:tab w:val="left" w:pos="8085"/>
        </w:tabs>
        <w:spacing w:after="0" w:line="240" w:lineRule="auto"/>
        <w:contextualSpacing/>
        <w:outlineLvl w:val="0"/>
        <w:rPr>
          <w:b/>
          <w:caps/>
        </w:rPr>
      </w:pPr>
    </w:p>
    <w:p w:rsidR="0053776B" w:rsidRPr="00D036FB" w:rsidRDefault="0053776B" w:rsidP="0053776B">
      <w:pPr>
        <w:tabs>
          <w:tab w:val="left" w:pos="360"/>
          <w:tab w:val="left" w:pos="1080"/>
          <w:tab w:val="left" w:pos="8085"/>
        </w:tabs>
        <w:spacing w:after="0" w:line="240" w:lineRule="auto"/>
        <w:contextualSpacing/>
        <w:outlineLvl w:val="0"/>
        <w:rPr>
          <w:b/>
          <w:caps/>
        </w:rPr>
      </w:pPr>
      <w:r>
        <w:rPr>
          <w:b/>
          <w:caps/>
        </w:rPr>
        <w:t>RETURN TO REGULAR SESSION (7:</w:t>
      </w:r>
      <w:r w:rsidR="00276E13">
        <w:rPr>
          <w:b/>
          <w:caps/>
        </w:rPr>
        <w:t>21</w:t>
      </w:r>
      <w:r w:rsidRPr="00F44256">
        <w:rPr>
          <w:b/>
          <w:caps/>
        </w:rPr>
        <w:t xml:space="preserve"> </w:t>
      </w:r>
      <w:r>
        <w:rPr>
          <w:b/>
          <w:caps/>
        </w:rPr>
        <w:t>p.m.</w:t>
      </w:r>
      <w:r w:rsidRPr="00F44256">
        <w:rPr>
          <w:b/>
        </w:rPr>
        <w:t>)</w:t>
      </w:r>
    </w:p>
    <w:p w:rsidR="0053776B" w:rsidRPr="006C1624" w:rsidRDefault="0053776B" w:rsidP="00D8121E">
      <w:pPr>
        <w:pStyle w:val="Default"/>
      </w:pPr>
    </w:p>
    <w:p w:rsidR="00D8121E" w:rsidRDefault="00D8121E" w:rsidP="008E6802">
      <w:pPr>
        <w:ind w:left="0" w:firstLine="0"/>
        <w:rPr>
          <w:b/>
          <w:szCs w:val="24"/>
          <w:u w:val="single"/>
        </w:rPr>
      </w:pPr>
    </w:p>
    <w:p w:rsidR="00EA2EB8" w:rsidRPr="00E33365" w:rsidRDefault="00672F1F" w:rsidP="00E33365">
      <w:pPr>
        <w:ind w:left="0" w:firstLine="0"/>
        <w:rPr>
          <w:szCs w:val="24"/>
        </w:rPr>
      </w:pPr>
      <w:r w:rsidRPr="008E6802">
        <w:rPr>
          <w:b/>
          <w:szCs w:val="24"/>
          <w:u w:val="single"/>
        </w:rPr>
        <w:t>A</w:t>
      </w:r>
      <w:r w:rsidR="008E6802">
        <w:rPr>
          <w:b/>
          <w:szCs w:val="24"/>
          <w:u w:val="single"/>
        </w:rPr>
        <w:t>DJOURNMENT</w:t>
      </w:r>
      <w:r w:rsidR="007C14FC" w:rsidRPr="008E6802">
        <w:rPr>
          <w:szCs w:val="24"/>
        </w:rPr>
        <w:t>-</w:t>
      </w:r>
      <w:r w:rsidR="00F11C1B" w:rsidRPr="008E6802">
        <w:rPr>
          <w:szCs w:val="24"/>
        </w:rPr>
        <w:t xml:space="preserve"> Mr. </w:t>
      </w:r>
      <w:r w:rsidR="003B29E3">
        <w:rPr>
          <w:szCs w:val="24"/>
        </w:rPr>
        <w:t xml:space="preserve">Breetz </w:t>
      </w:r>
      <w:r w:rsidR="00F11C1B" w:rsidRPr="008E6802">
        <w:rPr>
          <w:szCs w:val="24"/>
        </w:rPr>
        <w:t>polled Commissioners for further comments/questions, and hearing none, then called for a motion, a</w:t>
      </w:r>
      <w:r w:rsidR="00EF4A42" w:rsidRPr="008E6802">
        <w:rPr>
          <w:szCs w:val="24"/>
        </w:rPr>
        <w:t xml:space="preserve"> motion was made by Mr. </w:t>
      </w:r>
      <w:r w:rsidR="008863DB">
        <w:rPr>
          <w:szCs w:val="24"/>
        </w:rPr>
        <w:t xml:space="preserve">Sager, seconded </w:t>
      </w:r>
      <w:r w:rsidR="00276E13">
        <w:rPr>
          <w:szCs w:val="24"/>
        </w:rPr>
        <w:t>by Mr. Fowler</w:t>
      </w:r>
      <w:r w:rsidR="00F11C1B" w:rsidRPr="008E6802">
        <w:rPr>
          <w:szCs w:val="24"/>
        </w:rPr>
        <w:t xml:space="preserve">, passing unanimously to - </w:t>
      </w:r>
    </w:p>
    <w:p w:rsidR="00EA2EB8" w:rsidRDefault="00EA2EB8">
      <w:pPr>
        <w:ind w:left="2071" w:right="582" w:hanging="991"/>
        <w:rPr>
          <w:b/>
          <w:szCs w:val="24"/>
        </w:rPr>
      </w:pPr>
    </w:p>
    <w:p w:rsidR="00F60191" w:rsidRPr="008E6802" w:rsidRDefault="00E510E8">
      <w:pPr>
        <w:ind w:left="2071" w:right="582" w:hanging="991"/>
        <w:rPr>
          <w:szCs w:val="24"/>
        </w:rPr>
      </w:pPr>
      <w:r w:rsidRPr="008E6802">
        <w:rPr>
          <w:b/>
          <w:szCs w:val="24"/>
        </w:rPr>
        <w:t>VOTED:</w:t>
      </w:r>
      <w:r w:rsidRPr="008E6802">
        <w:rPr>
          <w:szCs w:val="24"/>
        </w:rPr>
        <w:t xml:space="preserve"> Adjourn the </w:t>
      </w:r>
      <w:r w:rsidR="00276E13">
        <w:rPr>
          <w:szCs w:val="24"/>
        </w:rPr>
        <w:t>March 15</w:t>
      </w:r>
      <w:r w:rsidR="00AC5B55">
        <w:rPr>
          <w:szCs w:val="24"/>
        </w:rPr>
        <w:t>, 2017</w:t>
      </w:r>
      <w:r w:rsidR="00E33365">
        <w:rPr>
          <w:szCs w:val="24"/>
        </w:rPr>
        <w:t xml:space="preserve"> Special</w:t>
      </w:r>
      <w:r w:rsidRPr="008E6802">
        <w:rPr>
          <w:szCs w:val="24"/>
        </w:rPr>
        <w:t xml:space="preserve"> Board Meeting at </w:t>
      </w:r>
      <w:r w:rsidR="006C1624">
        <w:rPr>
          <w:szCs w:val="24"/>
        </w:rPr>
        <w:t>7:</w:t>
      </w:r>
      <w:r w:rsidR="00276E13">
        <w:rPr>
          <w:szCs w:val="24"/>
        </w:rPr>
        <w:t>22</w:t>
      </w:r>
      <w:r w:rsidR="00AC5B55">
        <w:rPr>
          <w:szCs w:val="24"/>
        </w:rPr>
        <w:t xml:space="preserve"> </w:t>
      </w:r>
      <w:r w:rsidR="00F11C1B" w:rsidRPr="008E6802">
        <w:rPr>
          <w:szCs w:val="24"/>
        </w:rPr>
        <w:t>P</w:t>
      </w:r>
      <w:r w:rsidRPr="008E6802">
        <w:rPr>
          <w:szCs w:val="24"/>
        </w:rPr>
        <w:t xml:space="preserve">.M.  </w:t>
      </w:r>
    </w:p>
    <w:p w:rsidR="00276E13" w:rsidRPr="00F11C1B" w:rsidRDefault="00276E13" w:rsidP="00276E13">
      <w:pPr>
        <w:ind w:left="360" w:right="582"/>
        <w:jc w:val="center"/>
      </w:pPr>
      <w:r>
        <w:t xml:space="preserve">      (Ayes – Breetz, Fowler, Jackson, Jasinski and</w:t>
      </w:r>
      <w:r w:rsidRPr="00EF4A42">
        <w:t xml:space="preserve"> </w:t>
      </w:r>
      <w:r>
        <w:t>Sager)</w:t>
      </w: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53776B" w:rsidRDefault="0053776B" w:rsidP="00596015">
      <w:pPr>
        <w:ind w:left="10"/>
        <w:rPr>
          <w:szCs w:val="24"/>
        </w:rPr>
      </w:pPr>
    </w:p>
    <w:p w:rsidR="0041703F" w:rsidRPr="008E6802" w:rsidRDefault="00596015" w:rsidP="00596015">
      <w:pPr>
        <w:ind w:left="10"/>
        <w:rPr>
          <w:szCs w:val="24"/>
        </w:rPr>
      </w:pPr>
      <w:r>
        <w:rPr>
          <w:szCs w:val="24"/>
        </w:rPr>
        <w:t xml:space="preserve">Respectfully submitted, </w:t>
      </w:r>
    </w:p>
    <w:p w:rsidR="00596015" w:rsidRDefault="00596015" w:rsidP="00F65E2A">
      <w:pPr>
        <w:pStyle w:val="Heading1"/>
        <w:tabs>
          <w:tab w:val="left" w:pos="3672"/>
        </w:tabs>
        <w:rPr>
          <w:rFonts w:ascii="Times New Roman" w:hAnsi="Times New Roman" w:cs="Times New Roman"/>
          <w:sz w:val="24"/>
          <w:szCs w:val="24"/>
        </w:rPr>
      </w:pPr>
    </w:p>
    <w:p w:rsidR="0041703F" w:rsidRPr="008E6802" w:rsidRDefault="00F60191" w:rsidP="00F65E2A">
      <w:pPr>
        <w:pStyle w:val="Heading1"/>
        <w:tabs>
          <w:tab w:val="left" w:pos="3672"/>
        </w:tabs>
        <w:rPr>
          <w:rFonts w:ascii="Times New Roman" w:hAnsi="Times New Roman" w:cs="Times New Roman"/>
          <w:sz w:val="24"/>
          <w:szCs w:val="24"/>
        </w:rPr>
      </w:pPr>
      <w:r w:rsidRPr="008E6802">
        <w:rPr>
          <w:rFonts w:ascii="Times New Roman" w:hAnsi="Times New Roman" w:cs="Times New Roman"/>
          <w:sz w:val="24"/>
          <w:szCs w:val="24"/>
        </w:rPr>
        <w:t>Kenya Smith</w:t>
      </w:r>
      <w:r w:rsidR="00F65E2A" w:rsidRPr="008E6802">
        <w:rPr>
          <w:rFonts w:ascii="Times New Roman" w:hAnsi="Times New Roman" w:cs="Times New Roman"/>
          <w:sz w:val="24"/>
          <w:szCs w:val="24"/>
        </w:rPr>
        <w:tab/>
      </w:r>
    </w:p>
    <w:p w:rsidR="0041703F" w:rsidRPr="008E6802" w:rsidRDefault="00F60191">
      <w:pPr>
        <w:ind w:left="10"/>
        <w:rPr>
          <w:szCs w:val="24"/>
        </w:rPr>
      </w:pPr>
      <w:r w:rsidRPr="008E6802">
        <w:rPr>
          <w:szCs w:val="24"/>
        </w:rPr>
        <w:t>Ms. Kenya Smith</w:t>
      </w:r>
      <w:r w:rsidR="005C4C77">
        <w:rPr>
          <w:szCs w:val="24"/>
        </w:rPr>
        <w:t>, CCMC</w:t>
      </w:r>
      <w:r w:rsidRPr="008E6802">
        <w:rPr>
          <w:szCs w:val="24"/>
        </w:rPr>
        <w:t xml:space="preserve"> </w:t>
      </w:r>
    </w:p>
    <w:p w:rsidR="0041703F" w:rsidRPr="008E6802" w:rsidRDefault="00F60191" w:rsidP="00F65E2A">
      <w:pPr>
        <w:ind w:left="10"/>
        <w:rPr>
          <w:szCs w:val="24"/>
        </w:rPr>
      </w:pPr>
      <w:r w:rsidRPr="008E6802">
        <w:rPr>
          <w:szCs w:val="24"/>
        </w:rPr>
        <w:t xml:space="preserve">Madam </w:t>
      </w:r>
      <w:r w:rsidR="00F65E2A" w:rsidRPr="008E6802">
        <w:rPr>
          <w:szCs w:val="24"/>
        </w:rPr>
        <w:t>Secretary to the Board</w:t>
      </w:r>
    </w:p>
    <w:sectPr w:rsidR="0041703F" w:rsidRPr="008E6802" w:rsidSect="00596015">
      <w:headerReference w:type="even" r:id="rId8"/>
      <w:headerReference w:type="default" r:id="rId9"/>
      <w:headerReference w:type="first" r:id="rId10"/>
      <w:pgSz w:w="12240" w:h="15840" w:code="1"/>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4E" w:rsidRDefault="009D394E">
      <w:pPr>
        <w:spacing w:after="0" w:line="240" w:lineRule="auto"/>
      </w:pPr>
      <w:r>
        <w:separator/>
      </w:r>
    </w:p>
  </w:endnote>
  <w:endnote w:type="continuationSeparator" w:id="0">
    <w:p w:rsidR="009D394E" w:rsidRDefault="009D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4E" w:rsidRDefault="009D394E">
      <w:pPr>
        <w:spacing w:after="0" w:line="240" w:lineRule="auto"/>
      </w:pPr>
      <w:r>
        <w:separator/>
      </w:r>
    </w:p>
  </w:footnote>
  <w:footnote w:type="continuationSeparator" w:id="0">
    <w:p w:rsidR="009D394E" w:rsidRDefault="009D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E06A12"/>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2"/>
  </w:num>
  <w:num w:numId="3">
    <w:abstractNumId w:val="14"/>
  </w:num>
  <w:num w:numId="4">
    <w:abstractNumId w:val="9"/>
  </w:num>
  <w:num w:numId="5">
    <w:abstractNumId w:val="6"/>
  </w:num>
  <w:num w:numId="6">
    <w:abstractNumId w:val="18"/>
  </w:num>
  <w:num w:numId="7">
    <w:abstractNumId w:val="5"/>
  </w:num>
  <w:num w:numId="8">
    <w:abstractNumId w:val="13"/>
  </w:num>
  <w:num w:numId="9">
    <w:abstractNumId w:val="0"/>
  </w:num>
  <w:num w:numId="10">
    <w:abstractNumId w:val="10"/>
  </w:num>
  <w:num w:numId="11">
    <w:abstractNumId w:val="15"/>
  </w:num>
  <w:num w:numId="12">
    <w:abstractNumId w:val="17"/>
  </w:num>
  <w:num w:numId="13">
    <w:abstractNumId w:val="2"/>
  </w:num>
  <w:num w:numId="14">
    <w:abstractNumId w:val="1"/>
  </w:num>
  <w:num w:numId="15">
    <w:abstractNumId w:val="3"/>
  </w:num>
  <w:num w:numId="16">
    <w:abstractNumId w:val="11"/>
  </w:num>
  <w:num w:numId="17">
    <w:abstractNumId w:val="8"/>
  </w:num>
  <w:num w:numId="18">
    <w:abstractNumId w:val="4"/>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17F27"/>
    <w:rsid w:val="00033D9C"/>
    <w:rsid w:val="00056714"/>
    <w:rsid w:val="00064F7E"/>
    <w:rsid w:val="00093E63"/>
    <w:rsid w:val="00102B7F"/>
    <w:rsid w:val="00106AC4"/>
    <w:rsid w:val="001157EB"/>
    <w:rsid w:val="001226F4"/>
    <w:rsid w:val="00136062"/>
    <w:rsid w:val="001710A6"/>
    <w:rsid w:val="001A4A06"/>
    <w:rsid w:val="001C3833"/>
    <w:rsid w:val="001C678B"/>
    <w:rsid w:val="001D2D3B"/>
    <w:rsid w:val="001E6ACE"/>
    <w:rsid w:val="002042BD"/>
    <w:rsid w:val="00224949"/>
    <w:rsid w:val="00255463"/>
    <w:rsid w:val="00276E13"/>
    <w:rsid w:val="002A58D7"/>
    <w:rsid w:val="002C4BAA"/>
    <w:rsid w:val="002D34FF"/>
    <w:rsid w:val="00342499"/>
    <w:rsid w:val="00343EC5"/>
    <w:rsid w:val="003448B0"/>
    <w:rsid w:val="00344C0F"/>
    <w:rsid w:val="003B29E3"/>
    <w:rsid w:val="003B62FC"/>
    <w:rsid w:val="003C135B"/>
    <w:rsid w:val="003F5789"/>
    <w:rsid w:val="0041393D"/>
    <w:rsid w:val="0041703F"/>
    <w:rsid w:val="0043061A"/>
    <w:rsid w:val="00432873"/>
    <w:rsid w:val="004525F6"/>
    <w:rsid w:val="00472B8A"/>
    <w:rsid w:val="00486C0D"/>
    <w:rsid w:val="004C4AE8"/>
    <w:rsid w:val="004F09AC"/>
    <w:rsid w:val="005015EE"/>
    <w:rsid w:val="00514F7B"/>
    <w:rsid w:val="005209EA"/>
    <w:rsid w:val="0053776B"/>
    <w:rsid w:val="00570E51"/>
    <w:rsid w:val="005806AF"/>
    <w:rsid w:val="00582AA4"/>
    <w:rsid w:val="0058686B"/>
    <w:rsid w:val="00596015"/>
    <w:rsid w:val="005A0011"/>
    <w:rsid w:val="005C4C77"/>
    <w:rsid w:val="005D25F9"/>
    <w:rsid w:val="005D6A1A"/>
    <w:rsid w:val="006541D2"/>
    <w:rsid w:val="00672F1F"/>
    <w:rsid w:val="006C1624"/>
    <w:rsid w:val="006C6969"/>
    <w:rsid w:val="006E0616"/>
    <w:rsid w:val="00703A1D"/>
    <w:rsid w:val="00775517"/>
    <w:rsid w:val="00776322"/>
    <w:rsid w:val="007C14FC"/>
    <w:rsid w:val="007C1587"/>
    <w:rsid w:val="008024F9"/>
    <w:rsid w:val="00825AE3"/>
    <w:rsid w:val="00854750"/>
    <w:rsid w:val="0085596D"/>
    <w:rsid w:val="008571D0"/>
    <w:rsid w:val="00870842"/>
    <w:rsid w:val="00882D68"/>
    <w:rsid w:val="008863DB"/>
    <w:rsid w:val="00891347"/>
    <w:rsid w:val="008B1D67"/>
    <w:rsid w:val="008B3053"/>
    <w:rsid w:val="008C508B"/>
    <w:rsid w:val="008E6802"/>
    <w:rsid w:val="00900D35"/>
    <w:rsid w:val="009D394E"/>
    <w:rsid w:val="00A21049"/>
    <w:rsid w:val="00A51BBE"/>
    <w:rsid w:val="00A877FF"/>
    <w:rsid w:val="00AC1403"/>
    <w:rsid w:val="00AC5B55"/>
    <w:rsid w:val="00B300AC"/>
    <w:rsid w:val="00B646A1"/>
    <w:rsid w:val="00BA6310"/>
    <w:rsid w:val="00CB01BF"/>
    <w:rsid w:val="00CC5C3B"/>
    <w:rsid w:val="00CD40CC"/>
    <w:rsid w:val="00D62E51"/>
    <w:rsid w:val="00D8121E"/>
    <w:rsid w:val="00DC5F88"/>
    <w:rsid w:val="00E11CA3"/>
    <w:rsid w:val="00E167CC"/>
    <w:rsid w:val="00E33365"/>
    <w:rsid w:val="00E510E8"/>
    <w:rsid w:val="00E7401B"/>
    <w:rsid w:val="00EA2EB8"/>
    <w:rsid w:val="00EE3940"/>
    <w:rsid w:val="00EF0C51"/>
    <w:rsid w:val="00EF4A42"/>
    <w:rsid w:val="00F11C1B"/>
    <w:rsid w:val="00F35A7F"/>
    <w:rsid w:val="00F60191"/>
    <w:rsid w:val="00F6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81C9"/>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310"/>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34"/>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A8B7-7FEE-4642-BF22-F962C3BF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2017-03-17T18:24:00Z</cp:lastPrinted>
  <dcterms:created xsi:type="dcterms:W3CDTF">2017-04-26T16:49:00Z</dcterms:created>
  <dcterms:modified xsi:type="dcterms:W3CDTF">2017-04-26T16:49:00Z</dcterms:modified>
</cp:coreProperties>
</file>