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CC7E9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94213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July 18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F10750"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94213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Pr="00125D9B" w:rsidRDefault="00125D9B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Mat Jasinski</w:t>
      </w:r>
      <w:r w:rsidR="00013981">
        <w:t>, Commissioner</w:t>
      </w:r>
    </w:p>
    <w:p w:rsidR="009850B3" w:rsidRDefault="00942132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 Jackson</w:t>
      </w:r>
      <w:r w:rsidR="009850B3" w:rsidRPr="009850B3">
        <w:t xml:space="preserve">, Commissioner </w:t>
      </w:r>
    </w:p>
    <w:p w:rsidR="00942132" w:rsidRPr="009850B3" w:rsidRDefault="00942132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125D9B" w:rsidRPr="009850B3" w:rsidRDefault="00125D9B" w:rsidP="00125D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John </w:t>
      </w:r>
      <w:bookmarkStart w:id="1" w:name="_Hlk517774197"/>
      <w:r>
        <w:t>Michalik</w:t>
      </w:r>
      <w:bookmarkEnd w:id="1"/>
      <w:r w:rsidRPr="009850B3">
        <w:t xml:space="preserve">, </w:t>
      </w:r>
      <w:r>
        <w:t xml:space="preserve">Interim </w:t>
      </w:r>
      <w:r w:rsidRPr="009850B3">
        <w:t>Director of Finance and Administration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</w:t>
      </w:r>
      <w:r w:rsidR="00A51620">
        <w:t>Jasinski</w:t>
      </w:r>
      <w:r w:rsidRPr="009850B3">
        <w:t xml:space="preserve"> called the </w:t>
      </w:r>
      <w:r w:rsidR="00942132">
        <w:rPr>
          <w:szCs w:val="24"/>
        </w:rPr>
        <w:t>July 18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Pr="009850B3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942132">
        <w:t>r at 5:05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="00942132">
        <w:t>None</w:t>
      </w:r>
      <w:r w:rsidRPr="009850B3">
        <w:t xml:space="preserve">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164A0B" w:rsidRDefault="00786A64" w:rsidP="00164A0B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2" w:name="_Hlk509468299"/>
      <w:r w:rsidRPr="00786A64">
        <w:rPr>
          <w:b/>
        </w:rPr>
        <w:t xml:space="preserve"> </w:t>
      </w:r>
      <w:r w:rsidR="009850B3" w:rsidRPr="009850B3">
        <w:rPr>
          <w:b/>
          <w:u w:val="single"/>
        </w:rPr>
        <w:t xml:space="preserve">Approval to the Minutes of the </w:t>
      </w:r>
      <w:r w:rsidR="00EA2ED8">
        <w:rPr>
          <w:b/>
          <w:u w:val="single"/>
        </w:rPr>
        <w:t>Regular</w:t>
      </w:r>
      <w:r w:rsidR="009850B3" w:rsidRPr="009850B3">
        <w:rPr>
          <w:b/>
          <w:u w:val="single"/>
        </w:rPr>
        <w:t xml:space="preserve"> Meeting on </w:t>
      </w:r>
      <w:r w:rsidR="00942132">
        <w:rPr>
          <w:b/>
          <w:u w:val="single"/>
        </w:rPr>
        <w:t>June 21</w:t>
      </w:r>
      <w:r w:rsidR="009850B3" w:rsidRPr="009850B3">
        <w:rPr>
          <w:b/>
          <w:u w:val="single"/>
        </w:rPr>
        <w:t xml:space="preserve">, 2018 </w:t>
      </w:r>
      <w:r w:rsidR="009850B3" w:rsidRPr="009850B3">
        <w:t xml:space="preserve">– Mr. </w:t>
      </w:r>
      <w:r w:rsidR="00942132">
        <w:t>Jasinski</w:t>
      </w:r>
      <w:r w:rsidR="009850B3" w:rsidRPr="009850B3">
        <w:t xml:space="preserve"> polled </w:t>
      </w:r>
    </w:p>
    <w:p w:rsidR="009850B3" w:rsidRPr="00164A0B" w:rsidRDefault="00164A0B" w:rsidP="00164A0B">
      <w:pPr>
        <w:spacing w:after="0" w:line="240" w:lineRule="auto"/>
        <w:ind w:left="0" w:firstLine="0"/>
        <w:contextualSpacing/>
        <w:jc w:val="left"/>
      </w:pPr>
      <w:r>
        <w:t xml:space="preserve">    </w:t>
      </w:r>
      <w:r w:rsidR="00786A64">
        <w:t xml:space="preserve">  </w:t>
      </w:r>
      <w:r w:rsidR="009850B3" w:rsidRPr="009850B3">
        <w:t>Commissioners for corrections to the minutes. There were none.</w:t>
      </w:r>
      <w:bookmarkEnd w:id="2"/>
    </w:p>
    <w:p w:rsidR="0091495E" w:rsidRPr="00164A0B" w:rsidRDefault="0091495E" w:rsidP="0091495E">
      <w:pPr>
        <w:spacing w:after="0" w:line="240" w:lineRule="auto"/>
        <w:ind w:left="990" w:firstLine="0"/>
        <w:contextualSpacing/>
      </w:pPr>
    </w:p>
    <w:p w:rsidR="0091495E" w:rsidRPr="0091495E" w:rsidRDefault="0091495E" w:rsidP="0091495E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5D0148">
        <w:t xml:space="preserve"> </w:t>
      </w:r>
      <w:r w:rsidR="00942132">
        <w:t>June 21</w:t>
      </w:r>
      <w:r w:rsidRPr="0091495E">
        <w:t>, 2018 meeting minutes.</w:t>
      </w:r>
    </w:p>
    <w:p w:rsidR="0091495E" w:rsidRDefault="0091495E" w:rsidP="00FB69F4">
      <w:pPr>
        <w:spacing w:after="0" w:line="240" w:lineRule="auto"/>
        <w:ind w:left="990" w:firstLine="0"/>
        <w:contextualSpacing/>
      </w:pPr>
      <w:bookmarkStart w:id="3" w:name="_Hlk512502318"/>
      <w:bookmarkStart w:id="4" w:name="_Hlk512506866"/>
      <w:r>
        <w:t xml:space="preserve">                              </w:t>
      </w:r>
      <w:r w:rsidRPr="0091495E">
        <w:t>(Ayes –</w:t>
      </w:r>
      <w:r>
        <w:t>Ja</w:t>
      </w:r>
      <w:r w:rsidR="00125D9B">
        <w:t>sinski</w:t>
      </w:r>
      <w:r w:rsidR="00942132">
        <w:t xml:space="preserve"> and Fowler</w:t>
      </w:r>
      <w:r w:rsidRPr="0091495E">
        <w:t>)</w:t>
      </w:r>
    </w:p>
    <w:p w:rsidR="00942132" w:rsidRDefault="00942132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</w:t>
      </w:r>
      <w:r>
        <w:tab/>
        <w:t>(Abstain-Jackson)</w:t>
      </w:r>
    </w:p>
    <w:p w:rsidR="005D0148" w:rsidRPr="0091495E" w:rsidRDefault="00125D9B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          </w:t>
      </w:r>
    </w:p>
    <w:bookmarkEnd w:id="3"/>
    <w:p w:rsidR="00EA2ED8" w:rsidRDefault="00EA2ED8" w:rsidP="00EA2ED8">
      <w:pPr>
        <w:spacing w:after="0" w:line="240" w:lineRule="auto"/>
        <w:contextualSpacing/>
        <w:rPr>
          <w:b/>
        </w:rPr>
      </w:pPr>
    </w:p>
    <w:bookmarkEnd w:id="4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376A2" w:rsidRDefault="009850B3" w:rsidP="009376A2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125D9B">
        <w:rPr>
          <w:szCs w:val="24"/>
        </w:rPr>
        <w:t>None</w:t>
      </w:r>
      <w:r w:rsidR="009376A2">
        <w:rPr>
          <w:szCs w:val="24"/>
        </w:rPr>
        <w:t xml:space="preserve"> </w:t>
      </w:r>
    </w:p>
    <w:p w:rsidR="00125D9B" w:rsidRPr="00125D9B" w:rsidRDefault="00125D9B" w:rsidP="00125D9B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- Mr. </w:t>
      </w:r>
      <w:r w:rsidR="00125D9B">
        <w:rPr>
          <w:szCs w:val="24"/>
        </w:rPr>
        <w:t>Michalik</w:t>
      </w:r>
      <w:r w:rsidR="004E2570">
        <w:rPr>
          <w:szCs w:val="24"/>
        </w:rPr>
        <w:t xml:space="preserve"> </w:t>
      </w:r>
      <w:bookmarkStart w:id="5" w:name="_Hlk509491256"/>
      <w:r w:rsidR="004E2570" w:rsidRPr="009850B3">
        <w:rPr>
          <w:i/>
          <w:szCs w:val="24"/>
        </w:rPr>
        <w:t xml:space="preserve">(See </w:t>
      </w:r>
      <w:r w:rsidR="004E2570">
        <w:rPr>
          <w:i/>
          <w:szCs w:val="24"/>
        </w:rPr>
        <w:t>Finance</w:t>
      </w:r>
      <w:r w:rsidR="004E2570" w:rsidRPr="009850B3">
        <w:rPr>
          <w:i/>
          <w:szCs w:val="24"/>
        </w:rPr>
        <w:t xml:space="preserve"> Report for details)</w:t>
      </w:r>
    </w:p>
    <w:bookmarkEnd w:id="5"/>
    <w:p w:rsidR="009850B3" w:rsidRPr="009850B3" w:rsidRDefault="009850B3" w:rsidP="009850B3">
      <w:pPr>
        <w:ind w:left="720"/>
        <w:contextualSpacing/>
        <w:rPr>
          <w:szCs w:val="24"/>
        </w:rPr>
      </w:pPr>
    </w:p>
    <w:p w:rsidR="00D945B7" w:rsidRDefault="00125D9B" w:rsidP="009850B3">
      <w:pPr>
        <w:ind w:left="0" w:firstLine="0"/>
      </w:pPr>
      <w:r w:rsidRPr="009850B3">
        <w:rPr>
          <w:szCs w:val="24"/>
        </w:rPr>
        <w:t xml:space="preserve">Mr. </w:t>
      </w:r>
      <w:r>
        <w:rPr>
          <w:szCs w:val="24"/>
        </w:rPr>
        <w:t xml:space="preserve">Michalik </w:t>
      </w:r>
      <w:r w:rsidR="008509AA">
        <w:t xml:space="preserve">distributed and </w:t>
      </w:r>
      <w:r w:rsidR="00653D80">
        <w:t>discussed</w:t>
      </w:r>
      <w:r w:rsidR="00164A0B">
        <w:t xml:space="preserve"> </w:t>
      </w:r>
      <w:r w:rsidR="00FB69F4">
        <w:t>the monthly</w:t>
      </w:r>
      <w:r w:rsidR="008509AA">
        <w:t xml:space="preserve"> financial</w:t>
      </w:r>
      <w:r w:rsidR="00FB69F4">
        <w:t xml:space="preserve"> report</w:t>
      </w:r>
      <w:r w:rsidR="008509AA">
        <w:t>, which included</w:t>
      </w:r>
      <w:r w:rsidR="00942132">
        <w:t xml:space="preserve"> </w:t>
      </w:r>
      <w:r w:rsidR="00A51620">
        <w:t xml:space="preserve">negative expense </w:t>
      </w:r>
      <w:r w:rsidR="00942132">
        <w:t>variances in</w:t>
      </w:r>
      <w:r w:rsidR="008509AA">
        <w:t xml:space="preserve"> </w:t>
      </w:r>
      <w:r w:rsidR="00C807AD">
        <w:t xml:space="preserve">both </w:t>
      </w:r>
      <w:r w:rsidR="008509AA">
        <w:t xml:space="preserve">the </w:t>
      </w:r>
      <w:r w:rsidR="00013981">
        <w:t xml:space="preserve">MAT </w:t>
      </w:r>
      <w:r w:rsidR="00350831">
        <w:t>garage</w:t>
      </w:r>
      <w:r w:rsidR="008509AA">
        <w:t xml:space="preserve"> and DoNo</w:t>
      </w:r>
      <w:r w:rsidR="00013981">
        <w:t xml:space="preserve"> lots</w:t>
      </w:r>
      <w:r w:rsidR="00A51620">
        <w:t>, resulting in additional end of year profits</w:t>
      </w:r>
      <w:r w:rsidR="00013981">
        <w:t>.</w:t>
      </w:r>
    </w:p>
    <w:p w:rsidR="00AE3BB2" w:rsidRDefault="00AE3BB2" w:rsidP="009850B3">
      <w:pPr>
        <w:ind w:left="0" w:firstLine="0"/>
      </w:pPr>
    </w:p>
    <w:p w:rsidR="00942132" w:rsidRDefault="00991A5E" w:rsidP="00942132">
      <w:pPr>
        <w:ind w:left="0" w:firstLine="0"/>
        <w:contextualSpacing/>
      </w:pPr>
      <w:r>
        <w:t xml:space="preserve">HPA </w:t>
      </w:r>
      <w:r w:rsidR="00D87DC9">
        <w:t xml:space="preserve">ended FY2018 exceeding </w:t>
      </w:r>
      <w:r>
        <w:t>forecasted</w:t>
      </w:r>
      <w:r w:rsidR="00202B17">
        <w:t xml:space="preserve"> </w:t>
      </w:r>
      <w:r w:rsidR="00D87DC9">
        <w:t>projections by $463K</w:t>
      </w:r>
      <w:r w:rsidR="00942132">
        <w:t>. Gate equipment costs of $267</w:t>
      </w:r>
      <w:r>
        <w:t>K</w:t>
      </w:r>
      <w:r w:rsidR="00D87DC9">
        <w:t xml:space="preserve">, </w:t>
      </w:r>
      <w:r w:rsidR="00942132">
        <w:t>which were originally budgeted in Fund 6053</w:t>
      </w:r>
      <w:r w:rsidR="00D87DC9">
        <w:t>,</w:t>
      </w:r>
      <w:r w:rsidR="00942132">
        <w:t xml:space="preserve"> have been charged to</w:t>
      </w:r>
      <w:r w:rsidR="00DD5E56">
        <w:t xml:space="preserve"> the renewal and replacement r</w:t>
      </w:r>
      <w:r w:rsidR="00D87DC9">
        <w:t xml:space="preserve">eserve, </w:t>
      </w:r>
      <w:r w:rsidR="00942132">
        <w:t>Fund 6054</w:t>
      </w:r>
      <w:r w:rsidR="00216FBB">
        <w:t>. Other budgeted MAT g</w:t>
      </w:r>
      <w:r w:rsidR="00942132">
        <w:t>arage expenses did not occur as planned</w:t>
      </w:r>
      <w:r w:rsidR="00D87DC9">
        <w:t>,</w:t>
      </w:r>
      <w:r w:rsidR="00942132">
        <w:t xml:space="preserve"> or were incurred </w:t>
      </w:r>
      <w:r w:rsidR="00D87DC9">
        <w:t>at a level</w:t>
      </w:r>
      <w:r w:rsidR="00942132">
        <w:t xml:space="preserve"> lower than budget</w:t>
      </w:r>
      <w:r w:rsidR="00D87DC9">
        <w:t>ed</w:t>
      </w:r>
      <w:r w:rsidR="00942132">
        <w:t>, i.e., signage ($45K), computer equipment ($17K) and other maintenance and equipment expenses ($134K);</w:t>
      </w:r>
    </w:p>
    <w:p w:rsidR="00942132" w:rsidRDefault="00942132" w:rsidP="00942132">
      <w:pPr>
        <w:ind w:left="0" w:firstLine="0"/>
        <w:contextualSpacing/>
      </w:pPr>
    </w:p>
    <w:p w:rsidR="00013981" w:rsidRDefault="00DD5E56" w:rsidP="00942132">
      <w:pPr>
        <w:ind w:left="0" w:firstLine="0"/>
        <w:contextualSpacing/>
        <w:rPr>
          <w:i/>
          <w:szCs w:val="24"/>
        </w:rPr>
      </w:pPr>
      <w:r>
        <w:t>DoNo Lots contributed $52K in operating i</w:t>
      </w:r>
      <w:r w:rsidR="00942132">
        <w:t>ncome</w:t>
      </w:r>
      <w:r w:rsidR="00D87DC9">
        <w:t xml:space="preserve">, which </w:t>
      </w:r>
      <w:r w:rsidR="00942132">
        <w:t>was higher than budget by $267K</w:t>
      </w:r>
      <w:r w:rsidR="00D87DC9">
        <w:t>,</w:t>
      </w:r>
      <w:r w:rsidR="00942132">
        <w:t xml:space="preserve"> and expenses were higher than budget by $215K;</w:t>
      </w:r>
      <w:r w:rsidR="009376A2" w:rsidRPr="009850B3">
        <w:rPr>
          <w:i/>
          <w:szCs w:val="24"/>
        </w:rPr>
        <w:t xml:space="preserve"> </w:t>
      </w:r>
      <w:r w:rsidR="00013981" w:rsidRPr="009850B3">
        <w:rPr>
          <w:i/>
          <w:szCs w:val="24"/>
        </w:rPr>
        <w:t xml:space="preserve">(See </w:t>
      </w:r>
      <w:r w:rsidR="00013981">
        <w:rPr>
          <w:i/>
          <w:szCs w:val="24"/>
        </w:rPr>
        <w:t>Finance</w:t>
      </w:r>
      <w:r w:rsidR="00013981" w:rsidRPr="009850B3">
        <w:rPr>
          <w:i/>
          <w:szCs w:val="24"/>
        </w:rPr>
        <w:t xml:space="preserve"> Report for details)</w:t>
      </w:r>
    </w:p>
    <w:p w:rsidR="00202B17" w:rsidRDefault="00202B17" w:rsidP="00942132">
      <w:pPr>
        <w:ind w:left="0" w:firstLine="0"/>
        <w:contextualSpacing/>
        <w:rPr>
          <w:i/>
          <w:szCs w:val="24"/>
        </w:rPr>
      </w:pPr>
    </w:p>
    <w:p w:rsidR="00202B17" w:rsidRPr="00202B17" w:rsidRDefault="00202B17" w:rsidP="00942132">
      <w:pPr>
        <w:ind w:left="0" w:firstLine="0"/>
        <w:contextualSpacing/>
        <w:rPr>
          <w:szCs w:val="24"/>
        </w:rPr>
      </w:pPr>
      <w:r>
        <w:rPr>
          <w:szCs w:val="24"/>
        </w:rPr>
        <w:t>Mr. Gomes in clos</w:t>
      </w:r>
      <w:r w:rsidR="00A51620">
        <w:rPr>
          <w:szCs w:val="24"/>
        </w:rPr>
        <w:t>ing</w:t>
      </w:r>
      <w:r>
        <w:rPr>
          <w:szCs w:val="24"/>
        </w:rPr>
        <w:t xml:space="preserve"> stated that HPA will no longer use QuickBooks</w:t>
      </w:r>
      <w:r w:rsidR="00D87DC9">
        <w:rPr>
          <w:szCs w:val="24"/>
        </w:rPr>
        <w:t xml:space="preserve"> in conjunction with MUNIS</w:t>
      </w:r>
      <w:r>
        <w:rPr>
          <w:szCs w:val="24"/>
        </w:rPr>
        <w:t xml:space="preserve">. HPA </w:t>
      </w:r>
      <w:r w:rsidR="00216FBB">
        <w:rPr>
          <w:szCs w:val="24"/>
        </w:rPr>
        <w:t>will only use MUNIS in the</w:t>
      </w:r>
      <w:r>
        <w:rPr>
          <w:szCs w:val="24"/>
        </w:rPr>
        <w:t xml:space="preserve"> new fiscal year </w:t>
      </w:r>
      <w:r w:rsidR="00A51620">
        <w:rPr>
          <w:szCs w:val="24"/>
        </w:rPr>
        <w:t>(FY2019)</w:t>
      </w:r>
      <w:r>
        <w:rPr>
          <w:szCs w:val="24"/>
        </w:rPr>
        <w:t>.</w:t>
      </w:r>
    </w:p>
    <w:p w:rsidR="003A2E4C" w:rsidRDefault="003A2E4C" w:rsidP="009850B3">
      <w:pPr>
        <w:ind w:left="0" w:firstLine="0"/>
        <w:rPr>
          <w:color w:val="auto"/>
        </w:rPr>
      </w:pPr>
    </w:p>
    <w:p w:rsidR="009850B3" w:rsidRPr="009850B3" w:rsidRDefault="005A7064" w:rsidP="009850B3">
      <w:pPr>
        <w:ind w:left="0" w:firstLine="0"/>
      </w:pPr>
      <w:r w:rsidRPr="005A7064">
        <w:rPr>
          <w:color w:val="auto"/>
        </w:rPr>
        <w:t>Mr.</w:t>
      </w:r>
      <w:r w:rsidR="007530D4">
        <w:rPr>
          <w:color w:val="auto"/>
        </w:rPr>
        <w:t xml:space="preserve"> </w:t>
      </w:r>
      <w:r w:rsidR="00942132">
        <w:rPr>
          <w:color w:val="auto"/>
        </w:rPr>
        <w:t>Fowler</w:t>
      </w:r>
      <w:r w:rsidR="009376A2">
        <w:rPr>
          <w:color w:val="auto"/>
        </w:rPr>
        <w:t xml:space="preserve"> </w:t>
      </w:r>
      <w:r w:rsidR="009850B3" w:rsidRPr="009850B3">
        <w:t>made a motion to accept the</w:t>
      </w:r>
      <w:r w:rsidR="00942132">
        <w:t xml:space="preserve"> June</w:t>
      </w:r>
      <w:r w:rsidR="00350831">
        <w:t xml:space="preserve"> 2018 monthly finance r</w:t>
      </w:r>
      <w:r w:rsidR="00013981" w:rsidRPr="00013981">
        <w:t>eport</w:t>
      </w:r>
      <w:r w:rsidR="009850B3" w:rsidRPr="009850B3">
        <w:t xml:space="preserve">, seconded by Mr. </w:t>
      </w:r>
      <w:r w:rsidR="007530D4">
        <w:t xml:space="preserve">Jasinski </w:t>
      </w:r>
      <w:r w:rsidR="009850B3" w:rsidRPr="009850B3">
        <w:t>passing unanimously to –</w:t>
      </w:r>
    </w:p>
    <w:p w:rsidR="009850B3" w:rsidRPr="009850B3" w:rsidRDefault="009850B3" w:rsidP="009850B3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9850B3" w:rsidRPr="009850B3" w:rsidRDefault="009850B3" w:rsidP="009850B3">
      <w:pPr>
        <w:ind w:left="1440" w:right="582" w:hanging="1080"/>
        <w:jc w:val="center"/>
      </w:pPr>
      <w:bookmarkStart w:id="6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 w:rsidR="00013981">
        <w:t>the</w:t>
      </w:r>
      <w:r w:rsidR="00FB69F4">
        <w:t xml:space="preserve"> </w:t>
      </w:r>
      <w:bookmarkStart w:id="7" w:name="_Hlk512502722"/>
      <w:r w:rsidR="00942132">
        <w:t>June</w:t>
      </w:r>
      <w:r w:rsidRPr="009850B3">
        <w:t xml:space="preserve"> 2018</w:t>
      </w:r>
      <w:r w:rsidR="00FB69F4">
        <w:t xml:space="preserve"> </w:t>
      </w:r>
      <w:r w:rsidRPr="009850B3">
        <w:t>Monthly Finance Report</w:t>
      </w:r>
      <w:bookmarkEnd w:id="7"/>
      <w:r w:rsidRPr="009850B3">
        <w:t>.</w:t>
      </w:r>
    </w:p>
    <w:p w:rsidR="007530D4" w:rsidRDefault="007530D4" w:rsidP="007530D4">
      <w:pPr>
        <w:spacing w:after="0" w:line="240" w:lineRule="auto"/>
        <w:ind w:left="990" w:firstLine="0"/>
        <w:contextualSpacing/>
      </w:pPr>
      <w:bookmarkStart w:id="8" w:name="_Hlk519842952"/>
      <w:bookmarkEnd w:id="6"/>
      <w:r>
        <w:t xml:space="preserve">                                        </w:t>
      </w:r>
      <w:r w:rsidRPr="0091495E">
        <w:t>(Ayes –</w:t>
      </w:r>
      <w:r>
        <w:t>Jasinski</w:t>
      </w:r>
      <w:r w:rsidR="00942132">
        <w:t>, Jackson</w:t>
      </w:r>
      <w:r>
        <w:t xml:space="preserve"> and</w:t>
      </w:r>
      <w:r w:rsidRPr="0091495E">
        <w:t xml:space="preserve"> </w:t>
      </w:r>
      <w:r w:rsidR="00942132">
        <w:t>Fowler</w:t>
      </w:r>
      <w:r w:rsidRPr="0091495E">
        <w:t>)</w:t>
      </w:r>
    </w:p>
    <w:bookmarkEnd w:id="8"/>
    <w:p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Pr="009850B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</w:t>
      </w:r>
      <w:r w:rsidR="00202B17">
        <w:rPr>
          <w:szCs w:val="24"/>
        </w:rPr>
        <w:t>Ms. Smith</w:t>
      </w:r>
      <w:r w:rsidRPr="009850B3">
        <w:rPr>
          <w:szCs w:val="24"/>
        </w:rPr>
        <w:t xml:space="preserve"> </w:t>
      </w:r>
      <w:r w:rsidRPr="009850B3">
        <w:rPr>
          <w:i/>
          <w:szCs w:val="24"/>
        </w:rPr>
        <w:t xml:space="preserve">(See Property Management Report for details) 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4E2570" w:rsidRDefault="00DD5E56" w:rsidP="00202B17">
      <w:pPr>
        <w:ind w:left="0" w:firstLine="0"/>
        <w:contextualSpacing/>
        <w:rPr>
          <w:szCs w:val="24"/>
        </w:rPr>
      </w:pPr>
      <w:r>
        <w:rPr>
          <w:szCs w:val="24"/>
        </w:rPr>
        <w:t>Ms</w:t>
      </w:r>
      <w:r w:rsidR="00C836FC">
        <w:rPr>
          <w:szCs w:val="24"/>
        </w:rPr>
        <w:t>. Smith</w:t>
      </w:r>
      <w:r w:rsidR="006446C0">
        <w:rPr>
          <w:szCs w:val="24"/>
        </w:rPr>
        <w:t xml:space="preserve"> provided</w:t>
      </w:r>
      <w:r w:rsidR="009850B3" w:rsidRPr="009850B3">
        <w:rPr>
          <w:szCs w:val="24"/>
        </w:rPr>
        <w:t xml:space="preserve"> an overview of</w:t>
      </w:r>
      <w:r w:rsidR="006446C0">
        <w:rPr>
          <w:szCs w:val="24"/>
        </w:rPr>
        <w:t xml:space="preserve"> the p</w:t>
      </w:r>
      <w:r w:rsidR="00465531">
        <w:rPr>
          <w:szCs w:val="24"/>
        </w:rPr>
        <w:t xml:space="preserve">roperty management </w:t>
      </w:r>
      <w:r w:rsidR="00216FBB">
        <w:rPr>
          <w:szCs w:val="24"/>
        </w:rPr>
        <w:t>report and</w:t>
      </w:r>
      <w:r w:rsidR="00465531">
        <w:rPr>
          <w:szCs w:val="24"/>
        </w:rPr>
        <w:t xml:space="preserve"> </w:t>
      </w:r>
      <w:r w:rsidR="007530D4">
        <w:rPr>
          <w:szCs w:val="24"/>
        </w:rPr>
        <w:t>referred to Republic</w:t>
      </w:r>
      <w:r w:rsidR="00A51620">
        <w:rPr>
          <w:szCs w:val="24"/>
        </w:rPr>
        <w:t>’s</w:t>
      </w:r>
      <w:r w:rsidR="007530D4">
        <w:rPr>
          <w:szCs w:val="24"/>
        </w:rPr>
        <w:t xml:space="preserve"> management on updates on the ambassador’s side.  Republic reported </w:t>
      </w:r>
      <w:r w:rsidR="00D87DC9">
        <w:rPr>
          <w:szCs w:val="24"/>
        </w:rPr>
        <w:t>that</w:t>
      </w:r>
      <w:r w:rsidR="00202B17">
        <w:rPr>
          <w:szCs w:val="24"/>
        </w:rPr>
        <w:t xml:space="preserve"> currently all</w:t>
      </w:r>
      <w:r w:rsidR="00481F98">
        <w:rPr>
          <w:szCs w:val="24"/>
        </w:rPr>
        <w:t xml:space="preserve"> technical fixes within</w:t>
      </w:r>
      <w:r w:rsidR="007530D4">
        <w:rPr>
          <w:szCs w:val="24"/>
        </w:rPr>
        <w:t xml:space="preserve"> the systems</w:t>
      </w:r>
      <w:r w:rsidR="00202B17">
        <w:rPr>
          <w:szCs w:val="24"/>
        </w:rPr>
        <w:t xml:space="preserve"> are running smoothly</w:t>
      </w:r>
      <w:r w:rsidR="007530D4">
        <w:rPr>
          <w:szCs w:val="24"/>
        </w:rPr>
        <w:t xml:space="preserve">. 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9520BA" w:rsidRDefault="00DD5E56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Ms</w:t>
      </w:r>
      <w:r w:rsidR="007530D4">
        <w:rPr>
          <w:szCs w:val="24"/>
        </w:rPr>
        <w:t xml:space="preserve">. </w:t>
      </w:r>
      <w:r w:rsidR="00202B17">
        <w:rPr>
          <w:szCs w:val="24"/>
        </w:rPr>
        <w:t>Smith</w:t>
      </w:r>
      <w:r w:rsidR="007530D4">
        <w:rPr>
          <w:szCs w:val="24"/>
        </w:rPr>
        <w:t xml:space="preserve"> stated </w:t>
      </w:r>
      <w:r w:rsidR="00241AA2">
        <w:rPr>
          <w:szCs w:val="24"/>
        </w:rPr>
        <w:t xml:space="preserve">all </w:t>
      </w:r>
      <w:r w:rsidR="00D87DC9">
        <w:rPr>
          <w:szCs w:val="24"/>
        </w:rPr>
        <w:t xml:space="preserve">pay-to-park </w:t>
      </w:r>
      <w:r w:rsidR="002E720E">
        <w:rPr>
          <w:szCs w:val="24"/>
        </w:rPr>
        <w:t xml:space="preserve">curb side </w:t>
      </w:r>
      <w:r w:rsidR="00202B17">
        <w:rPr>
          <w:szCs w:val="24"/>
        </w:rPr>
        <w:t xml:space="preserve">spaces </w:t>
      </w:r>
      <w:r w:rsidR="00383E2B">
        <w:rPr>
          <w:szCs w:val="24"/>
        </w:rPr>
        <w:t>have been successfully updated</w:t>
      </w:r>
      <w:r w:rsidR="00A51620">
        <w:rPr>
          <w:szCs w:val="24"/>
        </w:rPr>
        <w:t>, which included</w:t>
      </w:r>
      <w:r w:rsidR="002E720E">
        <w:rPr>
          <w:szCs w:val="24"/>
        </w:rPr>
        <w:t xml:space="preserve"> </w:t>
      </w:r>
      <w:r w:rsidR="00481F98">
        <w:rPr>
          <w:szCs w:val="24"/>
        </w:rPr>
        <w:t xml:space="preserve">replacing/updating </w:t>
      </w:r>
      <w:r w:rsidR="00061826">
        <w:rPr>
          <w:szCs w:val="24"/>
        </w:rPr>
        <w:t>sign</w:t>
      </w:r>
      <w:r w:rsidR="00481F98">
        <w:rPr>
          <w:szCs w:val="24"/>
        </w:rPr>
        <w:t>s</w:t>
      </w:r>
      <w:r w:rsidR="00061826">
        <w:rPr>
          <w:szCs w:val="24"/>
        </w:rPr>
        <w:t xml:space="preserve">, </w:t>
      </w:r>
      <w:r w:rsidR="00481F98">
        <w:rPr>
          <w:szCs w:val="24"/>
        </w:rPr>
        <w:t xml:space="preserve">and refreshing </w:t>
      </w:r>
      <w:r w:rsidR="00061826">
        <w:rPr>
          <w:szCs w:val="24"/>
        </w:rPr>
        <w:t>stripping</w:t>
      </w:r>
      <w:r w:rsidR="003604B0">
        <w:rPr>
          <w:szCs w:val="24"/>
        </w:rPr>
        <w:t>.</w:t>
      </w:r>
    </w:p>
    <w:p w:rsidR="00C954BA" w:rsidRDefault="00C954BA" w:rsidP="009850B3">
      <w:pPr>
        <w:ind w:left="0" w:firstLine="0"/>
        <w:contextualSpacing/>
        <w:rPr>
          <w:szCs w:val="24"/>
        </w:rPr>
      </w:pPr>
    </w:p>
    <w:p w:rsidR="00383E2B" w:rsidRDefault="00A51620" w:rsidP="009850B3">
      <w:pPr>
        <w:ind w:left="0" w:firstLine="0"/>
        <w:contextualSpacing/>
        <w:rPr>
          <w:szCs w:val="24"/>
        </w:rPr>
      </w:pPr>
      <w:r>
        <w:rPr>
          <w:szCs w:val="24"/>
        </w:rPr>
        <w:t>In closing</w:t>
      </w:r>
      <w:r w:rsidR="00DD5E56">
        <w:rPr>
          <w:szCs w:val="24"/>
        </w:rPr>
        <w:t>,</w:t>
      </w:r>
      <w:r w:rsidR="00C836FC">
        <w:rPr>
          <w:szCs w:val="24"/>
        </w:rPr>
        <w:t xml:space="preserve"> Ms. Smith mentioned</w:t>
      </w:r>
      <w:r w:rsidR="00DD5E56">
        <w:rPr>
          <w:szCs w:val="24"/>
        </w:rPr>
        <w:t xml:space="preserve"> the</w:t>
      </w:r>
      <w:r w:rsidR="00C954BA">
        <w:rPr>
          <w:szCs w:val="24"/>
        </w:rPr>
        <w:t xml:space="preserve"> next </w:t>
      </w:r>
      <w:r w:rsidR="00C836FC">
        <w:rPr>
          <w:szCs w:val="24"/>
        </w:rPr>
        <w:t xml:space="preserve">anticipated </w:t>
      </w:r>
      <w:r w:rsidR="00C954BA">
        <w:rPr>
          <w:szCs w:val="24"/>
        </w:rPr>
        <w:t>initiative will be to work with the city</w:t>
      </w:r>
      <w:r>
        <w:rPr>
          <w:szCs w:val="24"/>
        </w:rPr>
        <w:t>/</w:t>
      </w:r>
      <w:r w:rsidR="00C954BA">
        <w:rPr>
          <w:szCs w:val="24"/>
        </w:rPr>
        <w:t>DPW</w:t>
      </w:r>
      <w:r>
        <w:rPr>
          <w:szCs w:val="24"/>
        </w:rPr>
        <w:t xml:space="preserve">, </w:t>
      </w:r>
      <w:r w:rsidR="00216FBB">
        <w:rPr>
          <w:szCs w:val="24"/>
        </w:rPr>
        <w:t>regarding</w:t>
      </w:r>
      <w:r>
        <w:rPr>
          <w:szCs w:val="24"/>
        </w:rPr>
        <w:t xml:space="preserve"> updating </w:t>
      </w:r>
      <w:r w:rsidR="00C954BA">
        <w:rPr>
          <w:szCs w:val="24"/>
        </w:rPr>
        <w:t xml:space="preserve">the residential </w:t>
      </w:r>
      <w:r w:rsidR="00C836FC">
        <w:rPr>
          <w:szCs w:val="24"/>
        </w:rPr>
        <w:t xml:space="preserve">neighborhoods. </w:t>
      </w:r>
      <w:r>
        <w:rPr>
          <w:szCs w:val="24"/>
        </w:rPr>
        <w:t xml:space="preserve">All of which </w:t>
      </w:r>
      <w:r w:rsidR="002E720E">
        <w:rPr>
          <w:szCs w:val="24"/>
        </w:rPr>
        <w:t xml:space="preserve">continues to move </w:t>
      </w:r>
      <w:r>
        <w:rPr>
          <w:szCs w:val="24"/>
        </w:rPr>
        <w:t xml:space="preserve">us </w:t>
      </w:r>
      <w:r w:rsidR="002E720E">
        <w:rPr>
          <w:szCs w:val="24"/>
        </w:rPr>
        <w:t xml:space="preserve">towards our </w:t>
      </w:r>
      <w:r w:rsidR="00C836FC">
        <w:rPr>
          <w:szCs w:val="24"/>
        </w:rPr>
        <w:t xml:space="preserve">mission </w:t>
      </w:r>
      <w:r w:rsidR="002E720E">
        <w:rPr>
          <w:szCs w:val="24"/>
        </w:rPr>
        <w:t>of quality</w:t>
      </w:r>
      <w:r w:rsidR="00216FBB">
        <w:rPr>
          <w:szCs w:val="24"/>
        </w:rPr>
        <w:t xml:space="preserve"> as it pertains</w:t>
      </w:r>
      <w:r w:rsidR="002E720E">
        <w:rPr>
          <w:szCs w:val="24"/>
        </w:rPr>
        <w:t xml:space="preserve"> to signs</w:t>
      </w:r>
      <w:r w:rsidR="00C836FC">
        <w:rPr>
          <w:szCs w:val="24"/>
        </w:rPr>
        <w:t xml:space="preserve">, </w:t>
      </w:r>
      <w:r>
        <w:rPr>
          <w:szCs w:val="24"/>
        </w:rPr>
        <w:t>which allow</w:t>
      </w:r>
      <w:r w:rsidR="002E720E">
        <w:rPr>
          <w:szCs w:val="24"/>
        </w:rPr>
        <w:t xml:space="preserve"> Ambassadors to properly support </w:t>
      </w:r>
      <w:r w:rsidR="00216FBB">
        <w:rPr>
          <w:szCs w:val="24"/>
        </w:rPr>
        <w:t>their citations. W</w:t>
      </w:r>
      <w:r w:rsidR="002E720E">
        <w:rPr>
          <w:szCs w:val="24"/>
        </w:rPr>
        <w:t xml:space="preserve">hich </w:t>
      </w:r>
      <w:r>
        <w:rPr>
          <w:szCs w:val="24"/>
        </w:rPr>
        <w:t xml:space="preserve">in turn </w:t>
      </w:r>
      <w:r w:rsidR="002E720E">
        <w:rPr>
          <w:szCs w:val="24"/>
        </w:rPr>
        <w:t xml:space="preserve">should result in an improved </w:t>
      </w:r>
      <w:r w:rsidR="00C836FC">
        <w:rPr>
          <w:szCs w:val="24"/>
        </w:rPr>
        <w:t xml:space="preserve">appeals process.  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2E720E" w:rsidRDefault="002E720E" w:rsidP="00AF7B29">
      <w:pPr>
        <w:ind w:left="0" w:firstLine="0"/>
        <w:contextualSpacing/>
        <w:rPr>
          <w:szCs w:val="24"/>
        </w:rPr>
      </w:pPr>
    </w:p>
    <w:p w:rsidR="00481F98" w:rsidRDefault="003604B0" w:rsidP="00AF7B29">
      <w:pPr>
        <w:ind w:left="0" w:firstLine="0"/>
        <w:contextualSpacing/>
        <w:rPr>
          <w:szCs w:val="24"/>
        </w:rPr>
      </w:pPr>
      <w:r>
        <w:rPr>
          <w:szCs w:val="24"/>
        </w:rPr>
        <w:t>Mr.</w:t>
      </w:r>
      <w:r w:rsidR="00A86790">
        <w:rPr>
          <w:szCs w:val="24"/>
        </w:rPr>
        <w:t xml:space="preserve"> Gomes </w:t>
      </w:r>
      <w:r w:rsidR="002E720E">
        <w:rPr>
          <w:szCs w:val="24"/>
        </w:rPr>
        <w:t>provided an update on additional work performed at the</w:t>
      </w:r>
      <w:r w:rsidR="00AF7B29">
        <w:rPr>
          <w:szCs w:val="24"/>
        </w:rPr>
        <w:t xml:space="preserve"> MAT</w:t>
      </w:r>
      <w:r w:rsidR="00383E2B">
        <w:rPr>
          <w:szCs w:val="24"/>
        </w:rPr>
        <w:t xml:space="preserve"> </w:t>
      </w:r>
      <w:r w:rsidR="002E720E">
        <w:rPr>
          <w:szCs w:val="24"/>
        </w:rPr>
        <w:t>garage, such as installation of h</w:t>
      </w:r>
      <w:r w:rsidR="00383E2B">
        <w:rPr>
          <w:szCs w:val="24"/>
        </w:rPr>
        <w:t xml:space="preserve">andicap </w:t>
      </w:r>
      <w:r w:rsidR="002E720E">
        <w:rPr>
          <w:szCs w:val="24"/>
        </w:rPr>
        <w:t xml:space="preserve">palm </w:t>
      </w:r>
      <w:r w:rsidR="00383E2B">
        <w:rPr>
          <w:szCs w:val="24"/>
        </w:rPr>
        <w:t xml:space="preserve">buttons </w:t>
      </w:r>
      <w:r w:rsidR="002E720E">
        <w:rPr>
          <w:szCs w:val="24"/>
        </w:rPr>
        <w:t xml:space="preserve">on the Tumble </w:t>
      </w:r>
      <w:r w:rsidR="00216FBB">
        <w:rPr>
          <w:szCs w:val="24"/>
        </w:rPr>
        <w:t xml:space="preserve">Street side </w:t>
      </w:r>
      <w:r w:rsidR="002E720E">
        <w:rPr>
          <w:szCs w:val="24"/>
        </w:rPr>
        <w:t xml:space="preserve">doors, and </w:t>
      </w:r>
      <w:r w:rsidR="00216FBB">
        <w:rPr>
          <w:szCs w:val="24"/>
        </w:rPr>
        <w:t xml:space="preserve">a </w:t>
      </w:r>
      <w:r w:rsidR="002E720E">
        <w:rPr>
          <w:szCs w:val="24"/>
        </w:rPr>
        <w:t xml:space="preserve">ventilation fan motor repair that </w:t>
      </w:r>
      <w:r w:rsidR="00383E2B">
        <w:rPr>
          <w:szCs w:val="24"/>
        </w:rPr>
        <w:t>will begin</w:t>
      </w:r>
      <w:r w:rsidR="002E720E">
        <w:rPr>
          <w:szCs w:val="24"/>
        </w:rPr>
        <w:t xml:space="preserve"> n</w:t>
      </w:r>
      <w:r w:rsidR="00383E2B">
        <w:rPr>
          <w:szCs w:val="24"/>
        </w:rPr>
        <w:t>ext week</w:t>
      </w:r>
      <w:r w:rsidR="002E720E">
        <w:rPr>
          <w:szCs w:val="24"/>
        </w:rPr>
        <w:t xml:space="preserve">. </w:t>
      </w:r>
    </w:p>
    <w:p w:rsidR="00481F98" w:rsidRDefault="00481F98" w:rsidP="00AF7B29">
      <w:pPr>
        <w:ind w:left="0" w:firstLine="0"/>
        <w:contextualSpacing/>
        <w:rPr>
          <w:szCs w:val="24"/>
        </w:rPr>
      </w:pPr>
    </w:p>
    <w:p w:rsidR="00AF7B29" w:rsidRPr="009520BA" w:rsidRDefault="003604B0" w:rsidP="00AF7B29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 </w:t>
      </w:r>
      <w:r w:rsidR="00AF7B29" w:rsidRPr="009850B3">
        <w:rPr>
          <w:i/>
          <w:szCs w:val="24"/>
        </w:rPr>
        <w:t>(See Property Management Report for details)</w:t>
      </w:r>
      <w:r w:rsidR="00AF7B29">
        <w:rPr>
          <w:i/>
          <w:szCs w:val="24"/>
        </w:rPr>
        <w:t>.</w:t>
      </w:r>
    </w:p>
    <w:p w:rsidR="00A86790" w:rsidRDefault="00A86790" w:rsidP="009A0397">
      <w:pPr>
        <w:ind w:left="0" w:firstLine="0"/>
        <w:contextualSpacing/>
        <w:rPr>
          <w:szCs w:val="24"/>
        </w:rPr>
      </w:pPr>
    </w:p>
    <w:p w:rsidR="003604B0" w:rsidRDefault="003604B0" w:rsidP="009A0397">
      <w:pPr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None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hanging="63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285714">
        <w:rPr>
          <w:szCs w:val="24"/>
        </w:rPr>
        <w:t>None</w:t>
      </w:r>
    </w:p>
    <w:p w:rsidR="009850B3" w:rsidRPr="009850B3" w:rsidRDefault="009850B3" w:rsidP="009850B3">
      <w:pPr>
        <w:ind w:left="0" w:firstLine="0"/>
        <w:rPr>
          <w:szCs w:val="24"/>
        </w:rPr>
      </w:pPr>
    </w:p>
    <w:p w:rsidR="009850B3" w:rsidRDefault="009850B3" w:rsidP="009850B3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color w:val="auto"/>
          <w:szCs w:val="24"/>
        </w:rPr>
      </w:pPr>
      <w:r w:rsidRPr="003B01A0">
        <w:rPr>
          <w:b/>
          <w:color w:val="auto"/>
          <w:szCs w:val="24"/>
          <w:u w:val="single"/>
        </w:rPr>
        <w:t>CEO Update</w:t>
      </w:r>
      <w:r w:rsidRPr="003B01A0">
        <w:rPr>
          <w:color w:val="auto"/>
          <w:szCs w:val="24"/>
        </w:rPr>
        <w:t xml:space="preserve">- </w:t>
      </w:r>
      <w:r w:rsidR="00F269DA">
        <w:rPr>
          <w:color w:val="auto"/>
          <w:szCs w:val="24"/>
        </w:rPr>
        <w:t>Mr.</w:t>
      </w:r>
      <w:r w:rsidR="00467AA2">
        <w:rPr>
          <w:color w:val="auto"/>
          <w:szCs w:val="24"/>
        </w:rPr>
        <w:t xml:space="preserve"> </w:t>
      </w:r>
      <w:r w:rsidR="00F269DA">
        <w:rPr>
          <w:color w:val="auto"/>
          <w:szCs w:val="24"/>
        </w:rPr>
        <w:t>Gomes</w:t>
      </w:r>
    </w:p>
    <w:p w:rsidR="00A66E79" w:rsidRDefault="00A66E79" w:rsidP="00A66E79">
      <w:pPr>
        <w:pStyle w:val="ListParagraph"/>
        <w:rPr>
          <w:color w:val="auto"/>
          <w:szCs w:val="24"/>
        </w:rPr>
      </w:pPr>
    </w:p>
    <w:p w:rsidR="00A66E79" w:rsidRDefault="00A66E79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Mr. Gomes expressed </w:t>
      </w:r>
      <w:r w:rsidR="00991A5E">
        <w:rPr>
          <w:color w:val="auto"/>
          <w:szCs w:val="24"/>
        </w:rPr>
        <w:t xml:space="preserve">frustration </w:t>
      </w:r>
      <w:r w:rsidR="00C12786">
        <w:rPr>
          <w:color w:val="auto"/>
          <w:szCs w:val="24"/>
        </w:rPr>
        <w:t>when</w:t>
      </w:r>
      <w:r>
        <w:rPr>
          <w:color w:val="auto"/>
          <w:szCs w:val="24"/>
        </w:rPr>
        <w:t xml:space="preserve"> dealing with Amano</w:t>
      </w:r>
      <w:r w:rsidR="00991A5E">
        <w:rPr>
          <w:color w:val="auto"/>
          <w:szCs w:val="24"/>
        </w:rPr>
        <w:t xml:space="preserve"> </w:t>
      </w:r>
      <w:r w:rsidR="00DD5E56">
        <w:rPr>
          <w:color w:val="auto"/>
          <w:szCs w:val="24"/>
        </w:rPr>
        <w:t>and their</w:t>
      </w:r>
      <w:r w:rsidR="00991A5E">
        <w:rPr>
          <w:color w:val="auto"/>
          <w:szCs w:val="24"/>
        </w:rPr>
        <w:t xml:space="preserve"> customer service thus far</w:t>
      </w:r>
      <w:r>
        <w:rPr>
          <w:color w:val="auto"/>
          <w:szCs w:val="24"/>
        </w:rPr>
        <w:t>. He also stated</w:t>
      </w:r>
      <w:r w:rsidR="00DD5E56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2B10F0">
        <w:rPr>
          <w:color w:val="auto"/>
          <w:szCs w:val="24"/>
        </w:rPr>
        <w:t xml:space="preserve">that </w:t>
      </w:r>
      <w:r>
        <w:rPr>
          <w:color w:val="auto"/>
          <w:szCs w:val="24"/>
        </w:rPr>
        <w:t xml:space="preserve">he was </w:t>
      </w:r>
      <w:r w:rsidR="00B62118">
        <w:rPr>
          <w:color w:val="auto"/>
          <w:szCs w:val="24"/>
        </w:rPr>
        <w:t>displeased</w:t>
      </w:r>
      <w:r w:rsidR="00467AA2">
        <w:rPr>
          <w:color w:val="auto"/>
          <w:szCs w:val="24"/>
        </w:rPr>
        <w:t xml:space="preserve"> with </w:t>
      </w:r>
      <w:r w:rsidR="00AF7B29">
        <w:rPr>
          <w:color w:val="auto"/>
          <w:szCs w:val="24"/>
        </w:rPr>
        <w:t xml:space="preserve">Amano’s </w:t>
      </w:r>
      <w:r w:rsidR="00786A64">
        <w:rPr>
          <w:color w:val="auto"/>
          <w:szCs w:val="24"/>
        </w:rPr>
        <w:t>follow thru</w:t>
      </w:r>
      <w:r w:rsidR="002B10F0">
        <w:rPr>
          <w:color w:val="auto"/>
          <w:szCs w:val="24"/>
        </w:rPr>
        <w:t>,</w:t>
      </w:r>
      <w:r w:rsidR="00786A64">
        <w:rPr>
          <w:color w:val="auto"/>
          <w:szCs w:val="24"/>
        </w:rPr>
        <w:t xml:space="preserve"> when</w:t>
      </w:r>
      <w:r w:rsidR="00467AA2">
        <w:rPr>
          <w:color w:val="auto"/>
          <w:szCs w:val="24"/>
        </w:rPr>
        <w:t xml:space="preserve"> meetin</w:t>
      </w:r>
      <w:r w:rsidR="00786A64">
        <w:rPr>
          <w:color w:val="auto"/>
          <w:szCs w:val="24"/>
        </w:rPr>
        <w:t xml:space="preserve">g </w:t>
      </w:r>
      <w:r w:rsidR="00DD5E56">
        <w:rPr>
          <w:color w:val="auto"/>
          <w:szCs w:val="24"/>
        </w:rPr>
        <w:t xml:space="preserve">deadline commitments. </w:t>
      </w:r>
      <w:r w:rsidR="00467AA2">
        <w:rPr>
          <w:color w:val="auto"/>
          <w:szCs w:val="24"/>
        </w:rPr>
        <w:t>Mr. Gomes let the commissioners know that he would do his best to keep all up to date on developments as they occur.</w:t>
      </w:r>
      <w:r>
        <w:rPr>
          <w:color w:val="auto"/>
          <w:szCs w:val="24"/>
        </w:rPr>
        <w:t xml:space="preserve">   </w:t>
      </w:r>
    </w:p>
    <w:p w:rsidR="00C954BA" w:rsidRDefault="00C954BA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C954BA" w:rsidRPr="003B01A0" w:rsidRDefault="00C954BA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M</w:t>
      </w:r>
      <w:r w:rsidR="00216FBB">
        <w:rPr>
          <w:color w:val="auto"/>
          <w:szCs w:val="24"/>
        </w:rPr>
        <w:t xml:space="preserve">r. Gomes </w:t>
      </w:r>
      <w:r>
        <w:rPr>
          <w:color w:val="auto"/>
          <w:szCs w:val="24"/>
        </w:rPr>
        <w:t>also mentioned that he would review the</w:t>
      </w:r>
      <w:r w:rsidR="00DD5E56">
        <w:rPr>
          <w:color w:val="auto"/>
          <w:szCs w:val="24"/>
        </w:rPr>
        <w:t xml:space="preserve"> future</w:t>
      </w:r>
      <w:r>
        <w:rPr>
          <w:color w:val="auto"/>
          <w:szCs w:val="24"/>
        </w:rPr>
        <w:t xml:space="preserve"> </w:t>
      </w:r>
      <w:r w:rsidR="00C836FC">
        <w:rPr>
          <w:color w:val="auto"/>
          <w:szCs w:val="24"/>
        </w:rPr>
        <w:t xml:space="preserve">board meeting calendar with the </w:t>
      </w:r>
      <w:r w:rsidR="00216FBB">
        <w:rPr>
          <w:color w:val="auto"/>
          <w:szCs w:val="24"/>
        </w:rPr>
        <w:t>Commissioner</w:t>
      </w:r>
      <w:r w:rsidR="00C836FC">
        <w:rPr>
          <w:color w:val="auto"/>
          <w:szCs w:val="24"/>
        </w:rPr>
        <w:t xml:space="preserve"> of </w:t>
      </w:r>
      <w:r w:rsidR="00DD5E56">
        <w:rPr>
          <w:color w:val="auto"/>
          <w:szCs w:val="24"/>
        </w:rPr>
        <w:t xml:space="preserve">the </w:t>
      </w:r>
      <w:r w:rsidR="00C836FC">
        <w:rPr>
          <w:color w:val="auto"/>
          <w:szCs w:val="24"/>
        </w:rPr>
        <w:t>Bylaws</w:t>
      </w:r>
      <w:r w:rsidR="00DD5E56">
        <w:rPr>
          <w:color w:val="auto"/>
          <w:szCs w:val="24"/>
        </w:rPr>
        <w:t xml:space="preserve"> Committee</w:t>
      </w:r>
      <w:r w:rsidR="00C836FC">
        <w:rPr>
          <w:color w:val="auto"/>
          <w:szCs w:val="24"/>
        </w:rPr>
        <w:t xml:space="preserve"> </w:t>
      </w:r>
      <w:r w:rsidR="00DD5E56">
        <w:rPr>
          <w:color w:val="auto"/>
          <w:szCs w:val="24"/>
        </w:rPr>
        <w:t>for January 2019</w:t>
      </w:r>
      <w:r w:rsidR="00216FBB">
        <w:rPr>
          <w:color w:val="auto"/>
          <w:szCs w:val="24"/>
        </w:rPr>
        <w:t>,</w:t>
      </w:r>
      <w:r w:rsidR="00DD5E56">
        <w:rPr>
          <w:color w:val="auto"/>
          <w:szCs w:val="24"/>
        </w:rPr>
        <w:t xml:space="preserve"> </w:t>
      </w:r>
      <w:r w:rsidR="00C836FC">
        <w:rPr>
          <w:color w:val="auto"/>
          <w:szCs w:val="24"/>
        </w:rPr>
        <w:t xml:space="preserve">to meet the needs of the </w:t>
      </w:r>
      <w:r w:rsidR="00DD5E56">
        <w:rPr>
          <w:color w:val="auto"/>
          <w:szCs w:val="24"/>
        </w:rPr>
        <w:t xml:space="preserve">commissioners with consideration of providing enough time </w:t>
      </w:r>
      <w:r w:rsidR="00C836FC">
        <w:rPr>
          <w:color w:val="auto"/>
          <w:szCs w:val="24"/>
        </w:rPr>
        <w:t>to review</w:t>
      </w:r>
      <w:r w:rsidR="00DD5E56">
        <w:rPr>
          <w:color w:val="auto"/>
          <w:szCs w:val="24"/>
        </w:rPr>
        <w:t xml:space="preserve"> all necessary documentation for each month.</w:t>
      </w:r>
      <w:r w:rsidR="00C836FC">
        <w:rPr>
          <w:color w:val="auto"/>
          <w:szCs w:val="24"/>
        </w:rPr>
        <w:t xml:space="preserve"> </w:t>
      </w: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Pr="001239E7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</w:t>
      </w:r>
      <w:r w:rsidR="00202B17">
        <w:rPr>
          <w:color w:val="auto"/>
        </w:rPr>
        <w:t>Jackson</w:t>
      </w:r>
      <w:r>
        <w:rPr>
          <w:color w:val="auto"/>
        </w:rPr>
        <w:t xml:space="preserve">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for the purpose of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</w:t>
      </w:r>
      <w:r w:rsidR="00DD5E56">
        <w:rPr>
          <w:rFonts w:eastAsiaTheme="minorHAnsi"/>
          <w:color w:val="auto"/>
          <w:szCs w:val="24"/>
        </w:rPr>
        <w:t>6) (</w:t>
      </w:r>
      <w:r w:rsidR="00422FFB">
        <w:rPr>
          <w:rFonts w:eastAsiaTheme="minorHAnsi"/>
          <w:color w:val="auto"/>
          <w:szCs w:val="24"/>
        </w:rPr>
        <w:t>B</w:t>
      </w:r>
      <w:r w:rsidR="00514C15" w:rsidRPr="00514C15">
        <w:rPr>
          <w:rFonts w:eastAsiaTheme="minorHAnsi"/>
          <w:color w:val="auto"/>
          <w:szCs w:val="24"/>
        </w:rPr>
        <w:t xml:space="preserve">.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>Present in attendance: All Commissioners listed and HPA staff-Armindo Gomes</w:t>
      </w:r>
      <w:r w:rsidR="00202B17">
        <w:rPr>
          <w:rFonts w:eastAsiaTheme="minorHAnsi"/>
          <w:b/>
          <w:szCs w:val="24"/>
        </w:rPr>
        <w:t xml:space="preserve"> </w:t>
      </w:r>
      <w:r w:rsidRPr="009850B3">
        <w:rPr>
          <w:rFonts w:eastAsiaTheme="minorHAnsi"/>
          <w:b/>
          <w:szCs w:val="24"/>
        </w:rPr>
        <w:t xml:space="preserve">and Kenya Smith. 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</w:t>
      </w:r>
      <w:r w:rsidR="00202B17">
        <w:rPr>
          <w:color w:val="auto"/>
        </w:rPr>
        <w:t>Jackson</w:t>
      </w:r>
      <w:r w:rsidRPr="003B01A0">
        <w:rPr>
          <w:color w:val="auto"/>
        </w:rPr>
        <w:t>, seconded by Mr. J</w:t>
      </w:r>
      <w:r w:rsidR="003604B0">
        <w:rPr>
          <w:color w:val="auto"/>
        </w:rPr>
        <w:t>asinski</w:t>
      </w:r>
      <w:r w:rsidRPr="003B01A0">
        <w:rPr>
          <w:color w:val="auto"/>
        </w:rPr>
        <w:t xml:space="preserve">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69DA">
        <w:t xml:space="preserve">enter Executive Session at </w:t>
      </w:r>
      <w:r w:rsidR="00202B17">
        <w:t>5</w:t>
      </w:r>
      <w:r w:rsidR="00F269DA">
        <w:t>:</w:t>
      </w:r>
      <w:r w:rsidR="00202B17">
        <w:t>46</w:t>
      </w:r>
      <w:r w:rsidR="00120DBD" w:rsidRPr="005A7064">
        <w:t xml:space="preserve"> </w:t>
      </w:r>
      <w:r w:rsidR="009850B3" w:rsidRPr="005A7064">
        <w:t>P.M.</w:t>
      </w:r>
    </w:p>
    <w:p w:rsidR="004E2570" w:rsidRDefault="00467AA2" w:rsidP="00D96398">
      <w:pPr>
        <w:ind w:left="0" w:right="582" w:firstLine="0"/>
        <w:jc w:val="left"/>
      </w:pPr>
      <w:r w:rsidRPr="00467AA2">
        <w:t xml:space="preserve">                                        </w:t>
      </w:r>
      <w:r w:rsidR="00202B17">
        <w:t xml:space="preserve">            </w:t>
      </w:r>
      <w:r w:rsidR="00202B17" w:rsidRPr="00202B17">
        <w:t xml:space="preserve">  (Ayes –Jasinski, Jackson and Fowler)</w:t>
      </w:r>
    </w:p>
    <w:p w:rsidR="00467AA2" w:rsidRPr="009850B3" w:rsidRDefault="00467AA2" w:rsidP="00D96398">
      <w:pPr>
        <w:ind w:left="0" w:right="582" w:firstLine="0"/>
        <w:jc w:val="left"/>
      </w:pPr>
    </w:p>
    <w:p w:rsidR="009850B3" w:rsidRPr="009850B3" w:rsidRDefault="009850B3" w:rsidP="00D96398">
      <w:pPr>
        <w:ind w:left="0" w:right="582" w:firstLine="0"/>
        <w:jc w:val="left"/>
      </w:pPr>
      <w:r w:rsidRPr="009850B3">
        <w:t>The commissioners voted to adjou</w:t>
      </w:r>
      <w:r w:rsidR="00202B17">
        <w:t>rn the Executive session at 6:10</w:t>
      </w:r>
      <w:r w:rsidR="00B7190A">
        <w:t xml:space="preserve"> </w:t>
      </w:r>
      <w:r w:rsidRPr="009850B3">
        <w:t>P.M.</w:t>
      </w:r>
    </w:p>
    <w:p w:rsidR="009850B3" w:rsidRPr="009850B3" w:rsidRDefault="009850B3" w:rsidP="009850B3">
      <w:pPr>
        <w:ind w:left="360" w:right="582"/>
        <w:jc w:val="left"/>
      </w:pPr>
    </w:p>
    <w:p w:rsidR="00C836FC" w:rsidRDefault="00C836FC" w:rsidP="009850B3">
      <w:pPr>
        <w:ind w:left="0" w:right="582" w:firstLine="0"/>
        <w:jc w:val="left"/>
      </w:pPr>
    </w:p>
    <w:p w:rsidR="00C836FC" w:rsidRDefault="00C836FC" w:rsidP="009850B3">
      <w:pPr>
        <w:ind w:left="0" w:right="582" w:firstLine="0"/>
        <w:jc w:val="left"/>
      </w:pPr>
      <w:r>
        <w:t>\</w:t>
      </w:r>
    </w:p>
    <w:p w:rsidR="00C836FC" w:rsidRDefault="00C836FC" w:rsidP="009850B3">
      <w:pPr>
        <w:ind w:left="0" w:right="582" w:firstLine="0"/>
        <w:jc w:val="left"/>
      </w:pPr>
    </w:p>
    <w:p w:rsidR="00C836FC" w:rsidRDefault="00C836FC" w:rsidP="009850B3">
      <w:pPr>
        <w:ind w:left="0" w:right="582" w:firstLine="0"/>
        <w:jc w:val="left"/>
      </w:pPr>
    </w:p>
    <w:p w:rsidR="00C836FC" w:rsidRDefault="00C836FC" w:rsidP="009850B3">
      <w:pPr>
        <w:ind w:left="0" w:right="582" w:firstLine="0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 xml:space="preserve">eturn to Regular </w:t>
      </w:r>
      <w:r w:rsidR="00202B17">
        <w:t>Session at 6:11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Default="00F269DA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(6:10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, seconded by Mr. </w:t>
      </w:r>
      <w:r w:rsidR="00202B17">
        <w:rPr>
          <w:szCs w:val="24"/>
        </w:rPr>
        <w:t>Fowler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B7190A">
        <w:rPr>
          <w:b/>
        </w:rPr>
        <w:t xml:space="preserve">                  </w:t>
      </w:r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AF7B29">
        <w:t>June 21</w:t>
      </w:r>
      <w:r w:rsidR="009850B3" w:rsidRPr="00D96398">
        <w:t xml:space="preserve">, 2018 Regular Board Meeting at </w:t>
      </w:r>
      <w:r w:rsidR="00AF7B29">
        <w:t>6:1</w:t>
      </w:r>
      <w:r w:rsidR="00F229FC">
        <w:t>0</w:t>
      </w:r>
      <w:r w:rsidR="009850B3" w:rsidRPr="00D96398">
        <w:t xml:space="preserve"> P.M.  </w:t>
      </w:r>
    </w:p>
    <w:p w:rsidR="00467AA2" w:rsidRDefault="00467AA2" w:rsidP="009850B3">
      <w:pPr>
        <w:ind w:left="10"/>
      </w:pPr>
      <w:r w:rsidRPr="00467AA2">
        <w:t xml:space="preserve">                                    </w:t>
      </w:r>
      <w:r>
        <w:t xml:space="preserve">       </w:t>
      </w:r>
      <w:r w:rsidR="00202B17">
        <w:t xml:space="preserve">           </w:t>
      </w:r>
      <w:r w:rsidR="00202B17" w:rsidRPr="00202B17">
        <w:t xml:space="preserve">  (Ayes –Jasinski, Jackson and Fowler)</w:t>
      </w:r>
    </w:p>
    <w:p w:rsidR="00467AA2" w:rsidRDefault="00467AA2" w:rsidP="009850B3">
      <w:pPr>
        <w:ind w:left="10"/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61826"/>
    <w:rsid w:val="000A7131"/>
    <w:rsid w:val="000B19F2"/>
    <w:rsid w:val="000C0852"/>
    <w:rsid w:val="000C2C12"/>
    <w:rsid w:val="000D5CEF"/>
    <w:rsid w:val="000F23C3"/>
    <w:rsid w:val="00102B7F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02B17"/>
    <w:rsid w:val="00216FBB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45B2"/>
    <w:rsid w:val="0031654F"/>
    <w:rsid w:val="00343EC5"/>
    <w:rsid w:val="003448B0"/>
    <w:rsid w:val="00350831"/>
    <w:rsid w:val="00355205"/>
    <w:rsid w:val="003604B0"/>
    <w:rsid w:val="00362A47"/>
    <w:rsid w:val="00377CA3"/>
    <w:rsid w:val="00383E2B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67AA2"/>
    <w:rsid w:val="00481F98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30D4"/>
    <w:rsid w:val="00755922"/>
    <w:rsid w:val="00760687"/>
    <w:rsid w:val="00775517"/>
    <w:rsid w:val="00776322"/>
    <w:rsid w:val="007813FB"/>
    <w:rsid w:val="00786A64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376A2"/>
    <w:rsid w:val="009414D6"/>
    <w:rsid w:val="00942132"/>
    <w:rsid w:val="009520BA"/>
    <w:rsid w:val="009571FA"/>
    <w:rsid w:val="009850B3"/>
    <w:rsid w:val="00991A5E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51620"/>
    <w:rsid w:val="00A66E79"/>
    <w:rsid w:val="00A86790"/>
    <w:rsid w:val="00A877FF"/>
    <w:rsid w:val="00A93FFE"/>
    <w:rsid w:val="00AA59B5"/>
    <w:rsid w:val="00AB775B"/>
    <w:rsid w:val="00AC1403"/>
    <w:rsid w:val="00AE0EBC"/>
    <w:rsid w:val="00AE3BB2"/>
    <w:rsid w:val="00AF7B29"/>
    <w:rsid w:val="00B0505A"/>
    <w:rsid w:val="00B300AC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07AD"/>
    <w:rsid w:val="00C836FC"/>
    <w:rsid w:val="00C8660E"/>
    <w:rsid w:val="00C954BA"/>
    <w:rsid w:val="00CA5547"/>
    <w:rsid w:val="00CB3709"/>
    <w:rsid w:val="00CC4E1F"/>
    <w:rsid w:val="00CC5C3B"/>
    <w:rsid w:val="00CC7E98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87DC9"/>
    <w:rsid w:val="00D945B7"/>
    <w:rsid w:val="00D96398"/>
    <w:rsid w:val="00DA25CB"/>
    <w:rsid w:val="00DA5515"/>
    <w:rsid w:val="00DA679F"/>
    <w:rsid w:val="00DB5C8E"/>
    <w:rsid w:val="00DB5FB4"/>
    <w:rsid w:val="00DC76A0"/>
    <w:rsid w:val="00DD5E56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78D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8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AF1F-E60E-4D1A-A45A-124E731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2018-07-20T14:40:00Z</cp:lastPrinted>
  <dcterms:created xsi:type="dcterms:W3CDTF">2018-10-23T20:25:00Z</dcterms:created>
  <dcterms:modified xsi:type="dcterms:W3CDTF">2018-10-23T20:25:00Z</dcterms:modified>
</cp:coreProperties>
</file>